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980" w:rsidRPr="00356C74" w:rsidRDefault="000572BD" w:rsidP="00776210">
      <w:pPr>
        <w:widowControl w:val="0"/>
        <w:tabs>
          <w:tab w:val="left" w:pos="360"/>
        </w:tabs>
        <w:spacing w:line="276" w:lineRule="auto"/>
        <w:jc w:val="center"/>
        <w:rPr>
          <w:b/>
          <w:color w:val="000000"/>
          <w:szCs w:val="24"/>
        </w:rPr>
      </w:pPr>
      <w:r w:rsidRPr="00356C74">
        <w:rPr>
          <w:b/>
          <w:color w:val="000000"/>
          <w:szCs w:val="24"/>
        </w:rPr>
        <w:t xml:space="preserve"> ПОЯСНИТЕЛЬНАЯ ЗАПИСКА</w:t>
      </w:r>
    </w:p>
    <w:p w:rsidR="000F0980" w:rsidRPr="00356C74" w:rsidRDefault="000572BD" w:rsidP="00356C74">
      <w:pPr>
        <w:widowControl w:val="0"/>
        <w:spacing w:line="276" w:lineRule="auto"/>
        <w:jc w:val="center"/>
        <w:rPr>
          <w:b/>
          <w:color w:val="000000"/>
          <w:szCs w:val="24"/>
        </w:rPr>
      </w:pPr>
      <w:r w:rsidRPr="00356C74">
        <w:rPr>
          <w:b/>
          <w:color w:val="000000"/>
          <w:szCs w:val="24"/>
        </w:rPr>
        <w:t>к проекту</w:t>
      </w:r>
      <w:r w:rsidR="003F5F84" w:rsidRPr="00356C74">
        <w:rPr>
          <w:b/>
          <w:color w:val="000000"/>
          <w:szCs w:val="24"/>
        </w:rPr>
        <w:t xml:space="preserve"> </w:t>
      </w:r>
      <w:r w:rsidR="00B26AF9" w:rsidRPr="00356C74">
        <w:rPr>
          <w:b/>
          <w:color w:val="000000"/>
          <w:szCs w:val="24"/>
        </w:rPr>
        <w:t xml:space="preserve">решения </w:t>
      </w:r>
      <w:r w:rsidR="00E1591A" w:rsidRPr="00356C74">
        <w:rPr>
          <w:b/>
          <w:color w:val="000000"/>
          <w:szCs w:val="24"/>
        </w:rPr>
        <w:t>«О</w:t>
      </w:r>
      <w:r w:rsidR="00F36241" w:rsidRPr="00356C74">
        <w:rPr>
          <w:b/>
          <w:color w:val="000000"/>
          <w:szCs w:val="24"/>
        </w:rPr>
        <w:t>б утверждении проекта</w:t>
      </w:r>
      <w:r w:rsidRPr="00356C74">
        <w:rPr>
          <w:b/>
          <w:color w:val="000000"/>
          <w:szCs w:val="24"/>
        </w:rPr>
        <w:t xml:space="preserve"> бюджет</w:t>
      </w:r>
      <w:r w:rsidR="00F36241" w:rsidRPr="00356C74">
        <w:rPr>
          <w:b/>
          <w:color w:val="000000"/>
          <w:szCs w:val="24"/>
        </w:rPr>
        <w:t>а</w:t>
      </w:r>
      <w:r w:rsidR="001021FF" w:rsidRPr="00356C74">
        <w:rPr>
          <w:b/>
          <w:color w:val="000000"/>
          <w:szCs w:val="24"/>
        </w:rPr>
        <w:t xml:space="preserve"> </w:t>
      </w:r>
      <w:r w:rsidR="005D3B78" w:rsidRPr="00356C74">
        <w:rPr>
          <w:b/>
          <w:color w:val="000000"/>
          <w:szCs w:val="24"/>
        </w:rPr>
        <w:t>Луусалмского</w:t>
      </w:r>
      <w:r w:rsidR="00B26AF9" w:rsidRPr="00356C74">
        <w:rPr>
          <w:b/>
          <w:color w:val="000000"/>
          <w:szCs w:val="24"/>
        </w:rPr>
        <w:t xml:space="preserve"> сельского </w:t>
      </w:r>
      <w:r w:rsidR="00D651EE" w:rsidRPr="00356C74">
        <w:rPr>
          <w:b/>
          <w:color w:val="000000"/>
          <w:szCs w:val="24"/>
        </w:rPr>
        <w:t>поселения на</w:t>
      </w:r>
      <w:r w:rsidR="008802ED" w:rsidRPr="00356C74">
        <w:rPr>
          <w:b/>
          <w:color w:val="000000"/>
          <w:szCs w:val="24"/>
        </w:rPr>
        <w:t xml:space="preserve"> 202</w:t>
      </w:r>
      <w:r w:rsidR="002A432B" w:rsidRPr="00356C74">
        <w:rPr>
          <w:b/>
          <w:color w:val="000000"/>
          <w:szCs w:val="24"/>
        </w:rPr>
        <w:t>5</w:t>
      </w:r>
      <w:r w:rsidRPr="00356C74">
        <w:rPr>
          <w:b/>
          <w:color w:val="000000"/>
          <w:szCs w:val="24"/>
        </w:rPr>
        <w:t xml:space="preserve"> год</w:t>
      </w:r>
      <w:r w:rsidR="008802ED" w:rsidRPr="00356C74">
        <w:rPr>
          <w:b/>
          <w:color w:val="000000"/>
          <w:szCs w:val="24"/>
        </w:rPr>
        <w:t xml:space="preserve"> и на плановый </w:t>
      </w:r>
      <w:proofErr w:type="gramStart"/>
      <w:r w:rsidR="008802ED" w:rsidRPr="00356C74">
        <w:rPr>
          <w:b/>
          <w:color w:val="000000"/>
          <w:szCs w:val="24"/>
        </w:rPr>
        <w:t xml:space="preserve">период </w:t>
      </w:r>
      <w:r w:rsidR="00356C74">
        <w:rPr>
          <w:b/>
          <w:color w:val="000000"/>
          <w:szCs w:val="24"/>
        </w:rPr>
        <w:t xml:space="preserve"> </w:t>
      </w:r>
      <w:r w:rsidR="008802ED" w:rsidRPr="00356C74">
        <w:rPr>
          <w:b/>
          <w:color w:val="000000"/>
          <w:szCs w:val="24"/>
        </w:rPr>
        <w:t>202</w:t>
      </w:r>
      <w:r w:rsidR="002A432B" w:rsidRPr="00356C74">
        <w:rPr>
          <w:b/>
          <w:color w:val="000000"/>
          <w:szCs w:val="24"/>
        </w:rPr>
        <w:t>6</w:t>
      </w:r>
      <w:proofErr w:type="gramEnd"/>
      <w:r w:rsidR="008802ED" w:rsidRPr="00356C74">
        <w:rPr>
          <w:b/>
          <w:color w:val="000000"/>
          <w:szCs w:val="24"/>
        </w:rPr>
        <w:t xml:space="preserve"> и 202</w:t>
      </w:r>
      <w:r w:rsidR="002A432B" w:rsidRPr="00356C74">
        <w:rPr>
          <w:b/>
          <w:color w:val="000000"/>
          <w:szCs w:val="24"/>
        </w:rPr>
        <w:t>7</w:t>
      </w:r>
      <w:r w:rsidR="00D87457" w:rsidRPr="00356C74">
        <w:rPr>
          <w:b/>
          <w:color w:val="000000"/>
          <w:szCs w:val="24"/>
        </w:rPr>
        <w:t xml:space="preserve"> годов</w:t>
      </w:r>
      <w:r w:rsidR="00E1591A" w:rsidRPr="00356C74">
        <w:rPr>
          <w:b/>
          <w:color w:val="000000"/>
          <w:szCs w:val="24"/>
        </w:rPr>
        <w:t>»</w:t>
      </w:r>
    </w:p>
    <w:p w:rsidR="000F0980" w:rsidRPr="00356C74" w:rsidRDefault="000F0980" w:rsidP="007D290E">
      <w:pPr>
        <w:widowControl w:val="0"/>
        <w:ind w:firstLine="709"/>
        <w:jc w:val="both"/>
        <w:rPr>
          <w:b/>
          <w:color w:val="000000"/>
          <w:szCs w:val="24"/>
        </w:rPr>
      </w:pPr>
    </w:p>
    <w:p w:rsidR="00214CEF" w:rsidRPr="00356C74" w:rsidRDefault="00214CEF" w:rsidP="007D290E">
      <w:pPr>
        <w:pStyle w:val="ConsPlusNormal"/>
        <w:widowControl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6C74">
        <w:rPr>
          <w:rFonts w:ascii="Times New Roman" w:hAnsi="Times New Roman"/>
          <w:color w:val="000000" w:themeColor="text1"/>
          <w:sz w:val="24"/>
          <w:szCs w:val="24"/>
        </w:rPr>
        <w:t xml:space="preserve">Проект </w:t>
      </w:r>
      <w:r w:rsidR="00AA17AE" w:rsidRPr="00356C74">
        <w:rPr>
          <w:rFonts w:ascii="Times New Roman" w:hAnsi="Times New Roman"/>
          <w:color w:val="000000" w:themeColor="text1"/>
          <w:sz w:val="24"/>
          <w:szCs w:val="24"/>
        </w:rPr>
        <w:t xml:space="preserve">решения Совета Луусалмского сельского </w:t>
      </w:r>
      <w:r w:rsidR="00D651EE" w:rsidRPr="00356C74">
        <w:rPr>
          <w:rFonts w:ascii="Times New Roman" w:hAnsi="Times New Roman"/>
          <w:color w:val="000000" w:themeColor="text1"/>
          <w:sz w:val="24"/>
          <w:szCs w:val="24"/>
        </w:rPr>
        <w:t>поселения «</w:t>
      </w:r>
      <w:r w:rsidRPr="00356C74">
        <w:rPr>
          <w:rFonts w:ascii="Times New Roman" w:hAnsi="Times New Roman"/>
          <w:color w:val="000000" w:themeColor="text1"/>
          <w:sz w:val="24"/>
          <w:szCs w:val="24"/>
        </w:rPr>
        <w:t xml:space="preserve">Об утверждении проекта бюджета Луусалмского сельского </w:t>
      </w:r>
      <w:r w:rsidR="00D651EE" w:rsidRPr="00356C74">
        <w:rPr>
          <w:rFonts w:ascii="Times New Roman" w:hAnsi="Times New Roman"/>
          <w:color w:val="000000" w:themeColor="text1"/>
          <w:sz w:val="24"/>
          <w:szCs w:val="24"/>
        </w:rPr>
        <w:t>поселения на</w:t>
      </w:r>
      <w:r w:rsidRPr="00356C74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2A432B" w:rsidRPr="00356C74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356C74">
        <w:rPr>
          <w:rFonts w:ascii="Times New Roman" w:hAnsi="Times New Roman"/>
          <w:color w:val="000000" w:themeColor="text1"/>
          <w:sz w:val="24"/>
          <w:szCs w:val="24"/>
        </w:rPr>
        <w:t xml:space="preserve"> год и на плановый период 202</w:t>
      </w:r>
      <w:r w:rsidR="002A432B" w:rsidRPr="00356C74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356C74">
        <w:rPr>
          <w:rFonts w:ascii="Times New Roman" w:hAnsi="Times New Roman"/>
          <w:color w:val="000000" w:themeColor="text1"/>
          <w:sz w:val="24"/>
          <w:szCs w:val="24"/>
        </w:rPr>
        <w:t>- 202</w:t>
      </w:r>
      <w:r w:rsidR="002A432B" w:rsidRPr="00356C74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356C74">
        <w:rPr>
          <w:rFonts w:ascii="Times New Roman" w:hAnsi="Times New Roman"/>
          <w:color w:val="000000" w:themeColor="text1"/>
          <w:sz w:val="24"/>
          <w:szCs w:val="24"/>
        </w:rPr>
        <w:t xml:space="preserve"> годов» (далее – проект бюджета) разработан с учетом </w:t>
      </w:r>
      <w:r w:rsidRPr="00356C74">
        <w:rPr>
          <w:rFonts w:ascii="Times New Roman" w:eastAsia="Calibri" w:hAnsi="Times New Roman"/>
          <w:snapToGrid/>
          <w:color w:val="000000" w:themeColor="text1"/>
          <w:sz w:val="24"/>
          <w:szCs w:val="24"/>
        </w:rPr>
        <w:t>послания Президента Российской Федерации Федеральному Собранию Российской Федерации</w:t>
      </w:r>
      <w:r w:rsidRPr="00356C74">
        <w:rPr>
          <w:rFonts w:ascii="Times New Roman" w:hAnsi="Times New Roman"/>
          <w:color w:val="000000" w:themeColor="text1"/>
          <w:sz w:val="24"/>
          <w:szCs w:val="24"/>
        </w:rPr>
        <w:t xml:space="preserve">, основных направлений бюджетной политики </w:t>
      </w:r>
      <w:r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на 202</w:t>
      </w:r>
      <w:r w:rsidR="002A432B"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5</w:t>
      </w:r>
      <w:r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год и на плановый период 202</w:t>
      </w:r>
      <w:r w:rsidR="002A432B"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6</w:t>
      </w:r>
      <w:r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-202</w:t>
      </w:r>
      <w:r w:rsidR="002A432B"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7</w:t>
      </w:r>
      <w:r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D651EE"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годов, </w:t>
      </w:r>
      <w:r w:rsidR="00D651EE" w:rsidRPr="00356C74">
        <w:rPr>
          <w:rFonts w:ascii="Times New Roman" w:hAnsi="Times New Roman"/>
          <w:color w:val="000000" w:themeColor="text1"/>
          <w:sz w:val="24"/>
          <w:szCs w:val="24"/>
        </w:rPr>
        <w:t>основных</w:t>
      </w:r>
      <w:r w:rsidRPr="00356C74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направлений налоговой политики </w:t>
      </w:r>
      <w:r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на 202</w:t>
      </w:r>
      <w:r w:rsidR="002A432B"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5</w:t>
      </w:r>
      <w:r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год и на плановый период 202</w:t>
      </w:r>
      <w:r w:rsidR="002A432B"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6</w:t>
      </w:r>
      <w:r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- 202</w:t>
      </w:r>
      <w:r w:rsidR="002A432B"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>7</w:t>
      </w:r>
      <w:r w:rsidRPr="00356C74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годов</w:t>
      </w:r>
      <w:r w:rsidRPr="00356C74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214CEF" w:rsidRPr="00356C74" w:rsidRDefault="00214CEF" w:rsidP="007D290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356C74">
        <w:rPr>
          <w:color w:val="000000" w:themeColor="text1"/>
          <w:szCs w:val="24"/>
        </w:rPr>
        <w:t>Проект бюджета подготовлен в соответствии с требованиями Бюджетного кодекса Российской Федерации (далее – Бюджетный кодекс).</w:t>
      </w:r>
    </w:p>
    <w:p w:rsidR="00214CEF" w:rsidRPr="00356C74" w:rsidRDefault="00214CEF" w:rsidP="007D290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356C74">
        <w:rPr>
          <w:color w:val="000000" w:themeColor="text1"/>
          <w:szCs w:val="24"/>
        </w:rPr>
        <w:t xml:space="preserve"> Общие требования к структуре и содержанию проекта о бюджете установлены статьей 184</w:t>
      </w:r>
      <w:r w:rsidRPr="00356C74">
        <w:rPr>
          <w:color w:val="000000" w:themeColor="text1"/>
          <w:szCs w:val="24"/>
          <w:vertAlign w:val="superscript"/>
        </w:rPr>
        <w:t>1</w:t>
      </w:r>
      <w:r w:rsidRPr="00356C74">
        <w:rPr>
          <w:color w:val="000000" w:themeColor="text1"/>
          <w:szCs w:val="24"/>
        </w:rPr>
        <w:t xml:space="preserve"> Бюджетного кодекса Российской Федерации.</w:t>
      </w:r>
    </w:p>
    <w:p w:rsidR="00E91E45" w:rsidRPr="00356C74" w:rsidRDefault="00E91E45" w:rsidP="007D290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356C74">
        <w:rPr>
          <w:szCs w:val="24"/>
        </w:rPr>
        <w:t xml:space="preserve">Проект бюджета </w:t>
      </w:r>
      <w:r w:rsidRPr="00356C74">
        <w:rPr>
          <w:color w:val="000000"/>
          <w:szCs w:val="24"/>
        </w:rPr>
        <w:t xml:space="preserve">не содержит отдельной статьи о вступлении </w:t>
      </w:r>
      <w:r w:rsidR="00535C45" w:rsidRPr="00356C74">
        <w:rPr>
          <w:color w:val="000000"/>
          <w:szCs w:val="24"/>
        </w:rPr>
        <w:t xml:space="preserve">в силу </w:t>
      </w:r>
      <w:r w:rsidRPr="00356C74">
        <w:rPr>
          <w:color w:val="000000"/>
          <w:szCs w:val="24"/>
        </w:rPr>
        <w:t xml:space="preserve">бюджета </w:t>
      </w:r>
      <w:r w:rsidR="00535C45" w:rsidRPr="00356C74">
        <w:rPr>
          <w:color w:val="000000"/>
          <w:szCs w:val="24"/>
        </w:rPr>
        <w:t>Луусалмского</w:t>
      </w:r>
      <w:r w:rsidR="001021FF" w:rsidRPr="00356C74">
        <w:rPr>
          <w:color w:val="000000"/>
          <w:szCs w:val="24"/>
        </w:rPr>
        <w:t xml:space="preserve"> </w:t>
      </w:r>
      <w:r w:rsidRPr="00356C74">
        <w:rPr>
          <w:color w:val="000000"/>
          <w:szCs w:val="24"/>
        </w:rPr>
        <w:t>сельского поселения, поскольку согласно статье 5 Бюджетного кодекса закон (решение) о бюджете вступает в силу с 1 января и действует по 31 декабря финансового года, если иное не предусмотрено Бюджетным кодексом и (или) законом (решением) о бюджете.</w:t>
      </w:r>
    </w:p>
    <w:p w:rsidR="00493DBF" w:rsidRPr="00356C74" w:rsidRDefault="00493DBF" w:rsidP="007D290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</w:p>
    <w:p w:rsidR="00F01146" w:rsidRPr="00356C74" w:rsidRDefault="00F01146" w:rsidP="00356C74">
      <w:pPr>
        <w:pStyle w:val="a3"/>
        <w:widowControl w:val="0"/>
        <w:ind w:firstLine="709"/>
        <w:jc w:val="center"/>
        <w:rPr>
          <w:b/>
          <w:sz w:val="24"/>
          <w:szCs w:val="24"/>
        </w:rPr>
      </w:pPr>
      <w:r w:rsidRPr="00356C74">
        <w:rPr>
          <w:b/>
          <w:sz w:val="24"/>
          <w:szCs w:val="24"/>
        </w:rPr>
        <w:t xml:space="preserve">Основные характеристики проекта бюджета </w:t>
      </w:r>
      <w:r w:rsidR="00FE33BB" w:rsidRPr="00356C74">
        <w:rPr>
          <w:b/>
          <w:sz w:val="24"/>
          <w:szCs w:val="24"/>
        </w:rPr>
        <w:t>Луусалмского</w:t>
      </w:r>
      <w:r w:rsidR="0000247B" w:rsidRPr="00356C74">
        <w:rPr>
          <w:b/>
          <w:sz w:val="24"/>
          <w:szCs w:val="24"/>
        </w:rPr>
        <w:t xml:space="preserve"> </w:t>
      </w:r>
      <w:r w:rsidRPr="00356C74">
        <w:rPr>
          <w:b/>
          <w:sz w:val="24"/>
          <w:szCs w:val="24"/>
        </w:rPr>
        <w:t>сельского поселения на 20</w:t>
      </w:r>
      <w:r w:rsidR="0060719A" w:rsidRPr="00356C74">
        <w:rPr>
          <w:b/>
          <w:sz w:val="24"/>
          <w:szCs w:val="24"/>
        </w:rPr>
        <w:t>2</w:t>
      </w:r>
      <w:r w:rsidR="002A432B" w:rsidRPr="00356C74">
        <w:rPr>
          <w:b/>
          <w:sz w:val="24"/>
          <w:szCs w:val="24"/>
        </w:rPr>
        <w:t>5</w:t>
      </w:r>
      <w:r w:rsidR="00356C74">
        <w:rPr>
          <w:b/>
          <w:sz w:val="24"/>
          <w:szCs w:val="24"/>
        </w:rPr>
        <w:t xml:space="preserve"> </w:t>
      </w:r>
      <w:r w:rsidRPr="00356C74">
        <w:rPr>
          <w:b/>
          <w:sz w:val="24"/>
          <w:szCs w:val="24"/>
        </w:rPr>
        <w:t>год</w:t>
      </w:r>
    </w:p>
    <w:p w:rsidR="00F01146" w:rsidRPr="00356C74" w:rsidRDefault="00356C74" w:rsidP="00356C74">
      <w:pPr>
        <w:widowControl w:val="0"/>
        <w:shd w:val="clear" w:color="auto" w:fill="FFFFFF"/>
        <w:tabs>
          <w:tab w:val="left" w:pos="5683"/>
        </w:tabs>
        <w:jc w:val="both"/>
        <w:rPr>
          <w:szCs w:val="24"/>
        </w:rPr>
      </w:pPr>
      <w:r>
        <w:rPr>
          <w:b/>
          <w:szCs w:val="24"/>
        </w:rPr>
        <w:t xml:space="preserve">            </w:t>
      </w:r>
      <w:r w:rsidR="00F01146" w:rsidRPr="00356C74">
        <w:rPr>
          <w:szCs w:val="24"/>
        </w:rPr>
        <w:t xml:space="preserve">доходы – </w:t>
      </w:r>
      <w:r w:rsidR="002A432B" w:rsidRPr="00356C74">
        <w:rPr>
          <w:szCs w:val="24"/>
        </w:rPr>
        <w:t>5 637,5</w:t>
      </w:r>
      <w:r w:rsidR="00F01146" w:rsidRPr="00356C74">
        <w:rPr>
          <w:szCs w:val="24"/>
        </w:rPr>
        <w:t xml:space="preserve"> тыс. рублей;</w:t>
      </w:r>
    </w:p>
    <w:p w:rsidR="00F01146" w:rsidRPr="00356C74" w:rsidRDefault="00F01146" w:rsidP="007D290E">
      <w:pPr>
        <w:widowControl w:val="0"/>
        <w:shd w:val="clear" w:color="auto" w:fill="FFFFFF"/>
        <w:tabs>
          <w:tab w:val="left" w:pos="5683"/>
        </w:tabs>
        <w:ind w:firstLine="709"/>
        <w:jc w:val="both"/>
        <w:rPr>
          <w:szCs w:val="24"/>
        </w:rPr>
      </w:pPr>
      <w:r w:rsidRPr="00356C74">
        <w:rPr>
          <w:szCs w:val="24"/>
        </w:rPr>
        <w:t>расходы –</w:t>
      </w:r>
      <w:r w:rsidR="002A432B" w:rsidRPr="00356C74">
        <w:rPr>
          <w:szCs w:val="24"/>
        </w:rPr>
        <w:t>5 637,5</w:t>
      </w:r>
      <w:r w:rsidR="00F550FD" w:rsidRPr="00356C74">
        <w:rPr>
          <w:szCs w:val="24"/>
        </w:rPr>
        <w:t>тыс</w:t>
      </w:r>
      <w:r w:rsidRPr="00356C74">
        <w:rPr>
          <w:szCs w:val="24"/>
        </w:rPr>
        <w:t xml:space="preserve"> рублей;</w:t>
      </w:r>
    </w:p>
    <w:p w:rsidR="00D10C1A" w:rsidRPr="00356C74" w:rsidRDefault="00F01146" w:rsidP="007D290E">
      <w:pPr>
        <w:widowControl w:val="0"/>
        <w:shd w:val="clear" w:color="auto" w:fill="FFFFFF"/>
        <w:tabs>
          <w:tab w:val="left" w:pos="5683"/>
        </w:tabs>
        <w:ind w:firstLine="709"/>
        <w:jc w:val="both"/>
        <w:rPr>
          <w:szCs w:val="24"/>
        </w:rPr>
      </w:pPr>
      <w:r w:rsidRPr="00356C74">
        <w:rPr>
          <w:szCs w:val="24"/>
        </w:rPr>
        <w:t>дефицит – 0 тыс. рублей.</w:t>
      </w:r>
    </w:p>
    <w:p w:rsidR="00DA2A5C" w:rsidRPr="00356C74" w:rsidRDefault="00DA2A5C" w:rsidP="00356C74">
      <w:pPr>
        <w:tabs>
          <w:tab w:val="left" w:pos="709"/>
        </w:tabs>
        <w:ind w:firstLine="709"/>
        <w:jc w:val="center"/>
        <w:rPr>
          <w:b/>
          <w:bCs/>
          <w:iCs/>
          <w:szCs w:val="24"/>
        </w:rPr>
      </w:pPr>
    </w:p>
    <w:p w:rsidR="00356C74" w:rsidRDefault="00482B80" w:rsidP="00356C74">
      <w:pPr>
        <w:tabs>
          <w:tab w:val="left" w:pos="709"/>
        </w:tabs>
        <w:ind w:firstLine="709"/>
        <w:jc w:val="center"/>
        <w:rPr>
          <w:b/>
          <w:bCs/>
          <w:iCs/>
          <w:szCs w:val="24"/>
        </w:rPr>
      </w:pPr>
      <w:r w:rsidRPr="00356C74">
        <w:rPr>
          <w:b/>
          <w:bCs/>
          <w:iCs/>
          <w:szCs w:val="24"/>
        </w:rPr>
        <w:t xml:space="preserve">Формирование доходной </w:t>
      </w:r>
      <w:r w:rsidR="00D651EE" w:rsidRPr="00356C74">
        <w:rPr>
          <w:b/>
          <w:bCs/>
          <w:iCs/>
          <w:szCs w:val="24"/>
        </w:rPr>
        <w:t>базы бюджета</w:t>
      </w:r>
      <w:r w:rsidR="007F711C" w:rsidRPr="00356C74">
        <w:rPr>
          <w:b/>
          <w:bCs/>
          <w:iCs/>
          <w:szCs w:val="24"/>
        </w:rPr>
        <w:t xml:space="preserve"> </w:t>
      </w:r>
      <w:r w:rsidR="00FE33BB" w:rsidRPr="00356C74">
        <w:rPr>
          <w:b/>
          <w:szCs w:val="24"/>
        </w:rPr>
        <w:t>Луусалмского</w:t>
      </w:r>
      <w:r w:rsidRPr="00356C74">
        <w:rPr>
          <w:b/>
          <w:bCs/>
          <w:iCs/>
          <w:szCs w:val="24"/>
        </w:rPr>
        <w:t xml:space="preserve"> сельского поселения </w:t>
      </w:r>
    </w:p>
    <w:p w:rsidR="00482B80" w:rsidRDefault="00482B80" w:rsidP="00356C74">
      <w:pPr>
        <w:tabs>
          <w:tab w:val="left" w:pos="709"/>
        </w:tabs>
        <w:ind w:firstLine="709"/>
        <w:jc w:val="center"/>
        <w:rPr>
          <w:b/>
          <w:bCs/>
          <w:iCs/>
          <w:szCs w:val="24"/>
        </w:rPr>
      </w:pPr>
      <w:r w:rsidRPr="00356C74">
        <w:rPr>
          <w:b/>
          <w:bCs/>
          <w:iCs/>
          <w:szCs w:val="24"/>
        </w:rPr>
        <w:t>на 20</w:t>
      </w:r>
      <w:r w:rsidR="0060719A" w:rsidRPr="00356C74">
        <w:rPr>
          <w:b/>
          <w:bCs/>
          <w:iCs/>
          <w:szCs w:val="24"/>
        </w:rPr>
        <w:t>2</w:t>
      </w:r>
      <w:r w:rsidR="008C78CE" w:rsidRPr="00356C74">
        <w:rPr>
          <w:b/>
          <w:bCs/>
          <w:iCs/>
          <w:szCs w:val="24"/>
        </w:rPr>
        <w:t>5</w:t>
      </w:r>
      <w:r w:rsidRPr="00356C74">
        <w:rPr>
          <w:b/>
          <w:bCs/>
          <w:iCs/>
          <w:szCs w:val="24"/>
        </w:rPr>
        <w:t xml:space="preserve"> год и на плановый период 20</w:t>
      </w:r>
      <w:r w:rsidR="0060719A" w:rsidRPr="00356C74">
        <w:rPr>
          <w:b/>
          <w:bCs/>
          <w:iCs/>
          <w:szCs w:val="24"/>
        </w:rPr>
        <w:t>2</w:t>
      </w:r>
      <w:r w:rsidR="0031466A" w:rsidRPr="00356C74">
        <w:rPr>
          <w:b/>
          <w:bCs/>
          <w:iCs/>
          <w:szCs w:val="24"/>
        </w:rPr>
        <w:t>6</w:t>
      </w:r>
      <w:r w:rsidRPr="00356C74">
        <w:rPr>
          <w:b/>
          <w:bCs/>
          <w:iCs/>
          <w:szCs w:val="24"/>
        </w:rPr>
        <w:t xml:space="preserve"> и 20</w:t>
      </w:r>
      <w:r w:rsidR="0060719A" w:rsidRPr="00356C74">
        <w:rPr>
          <w:b/>
          <w:bCs/>
          <w:iCs/>
          <w:szCs w:val="24"/>
        </w:rPr>
        <w:t>2</w:t>
      </w:r>
      <w:r w:rsidR="0031466A" w:rsidRPr="00356C74">
        <w:rPr>
          <w:b/>
          <w:bCs/>
          <w:iCs/>
          <w:szCs w:val="24"/>
        </w:rPr>
        <w:t>7</w:t>
      </w:r>
      <w:r w:rsidRPr="00356C74">
        <w:rPr>
          <w:b/>
          <w:bCs/>
          <w:iCs/>
          <w:szCs w:val="24"/>
        </w:rPr>
        <w:t xml:space="preserve"> годов</w:t>
      </w:r>
    </w:p>
    <w:p w:rsidR="00356C74" w:rsidRPr="00356C74" w:rsidRDefault="00356C74" w:rsidP="00356C74">
      <w:pPr>
        <w:tabs>
          <w:tab w:val="left" w:pos="709"/>
        </w:tabs>
        <w:ind w:firstLine="709"/>
        <w:jc w:val="center"/>
        <w:rPr>
          <w:color w:val="000000"/>
          <w:szCs w:val="24"/>
        </w:rPr>
      </w:pPr>
    </w:p>
    <w:p w:rsidR="00AA17AE" w:rsidRPr="00356C74" w:rsidRDefault="00482B80" w:rsidP="00AA17A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356C74">
        <w:rPr>
          <w:color w:val="000000"/>
          <w:szCs w:val="24"/>
        </w:rPr>
        <w:tab/>
        <w:t xml:space="preserve">Прогнозируемые объемы доходов (налоговых, </w:t>
      </w:r>
      <w:r w:rsidR="00D651EE" w:rsidRPr="00356C74">
        <w:rPr>
          <w:color w:val="000000"/>
          <w:szCs w:val="24"/>
        </w:rPr>
        <w:t>неналоговых) бюджета</w:t>
      </w:r>
      <w:r w:rsidR="007A0FCE" w:rsidRPr="00356C74">
        <w:rPr>
          <w:color w:val="000000"/>
          <w:szCs w:val="24"/>
        </w:rPr>
        <w:t xml:space="preserve"> </w:t>
      </w:r>
      <w:r w:rsidR="00234C64" w:rsidRPr="00356C74">
        <w:rPr>
          <w:color w:val="000000"/>
          <w:szCs w:val="24"/>
        </w:rPr>
        <w:t>Луусалмского</w:t>
      </w:r>
      <w:r w:rsidR="00A24506" w:rsidRPr="00356C74">
        <w:rPr>
          <w:color w:val="000000"/>
          <w:szCs w:val="24"/>
        </w:rPr>
        <w:t xml:space="preserve"> сельского поселения</w:t>
      </w:r>
      <w:r w:rsidRPr="00356C74">
        <w:rPr>
          <w:color w:val="000000"/>
          <w:szCs w:val="24"/>
        </w:rPr>
        <w:t xml:space="preserve"> на 20</w:t>
      </w:r>
      <w:r w:rsidR="0060719A" w:rsidRPr="00356C74">
        <w:rPr>
          <w:color w:val="000000"/>
          <w:szCs w:val="24"/>
        </w:rPr>
        <w:t>2</w:t>
      </w:r>
      <w:r w:rsidR="0031466A" w:rsidRPr="00356C74">
        <w:rPr>
          <w:color w:val="000000"/>
          <w:szCs w:val="24"/>
        </w:rPr>
        <w:t>5</w:t>
      </w:r>
      <w:r w:rsidRPr="00356C74">
        <w:rPr>
          <w:color w:val="000000"/>
          <w:szCs w:val="24"/>
        </w:rPr>
        <w:t xml:space="preserve"> год и на плановый период 20</w:t>
      </w:r>
      <w:r w:rsidR="0060719A" w:rsidRPr="00356C74">
        <w:rPr>
          <w:color w:val="000000"/>
          <w:szCs w:val="24"/>
        </w:rPr>
        <w:t>2</w:t>
      </w:r>
      <w:r w:rsidR="0031466A" w:rsidRPr="00356C74">
        <w:rPr>
          <w:color w:val="000000"/>
          <w:szCs w:val="24"/>
        </w:rPr>
        <w:t>6</w:t>
      </w:r>
      <w:r w:rsidRPr="00356C74">
        <w:rPr>
          <w:color w:val="000000"/>
          <w:szCs w:val="24"/>
        </w:rPr>
        <w:t xml:space="preserve"> и 20</w:t>
      </w:r>
      <w:r w:rsidR="0060719A" w:rsidRPr="00356C74">
        <w:rPr>
          <w:color w:val="000000"/>
          <w:szCs w:val="24"/>
        </w:rPr>
        <w:t>2</w:t>
      </w:r>
      <w:r w:rsidR="0031466A" w:rsidRPr="00356C74">
        <w:rPr>
          <w:color w:val="000000"/>
          <w:szCs w:val="24"/>
        </w:rPr>
        <w:t>7</w:t>
      </w:r>
      <w:r w:rsidRPr="00356C74">
        <w:rPr>
          <w:color w:val="000000"/>
          <w:szCs w:val="24"/>
        </w:rPr>
        <w:t xml:space="preserve"> годов определены исходя из основных показателей развития экономики </w:t>
      </w:r>
      <w:r w:rsidR="00D10C1A" w:rsidRPr="00356C74">
        <w:rPr>
          <w:color w:val="000000"/>
          <w:szCs w:val="24"/>
        </w:rPr>
        <w:t>Калевальского муниципального района</w:t>
      </w:r>
      <w:r w:rsidRPr="00356C74">
        <w:rPr>
          <w:color w:val="000000"/>
          <w:szCs w:val="24"/>
        </w:rPr>
        <w:t xml:space="preserve"> на этот период, развития налогового потенциала в 20</w:t>
      </w:r>
      <w:r w:rsidR="0060719A" w:rsidRPr="00356C74">
        <w:rPr>
          <w:color w:val="000000"/>
          <w:szCs w:val="24"/>
        </w:rPr>
        <w:t>2</w:t>
      </w:r>
      <w:r w:rsidR="0031466A" w:rsidRPr="00356C74">
        <w:rPr>
          <w:color w:val="000000"/>
          <w:szCs w:val="24"/>
        </w:rPr>
        <w:t>4</w:t>
      </w:r>
      <w:r w:rsidRPr="00356C74">
        <w:rPr>
          <w:color w:val="000000"/>
          <w:szCs w:val="24"/>
        </w:rPr>
        <w:t xml:space="preserve"> году, данных главных администраторов доходов бюджета, государственных </w:t>
      </w:r>
      <w:r w:rsidR="00D651EE" w:rsidRPr="00356C74">
        <w:rPr>
          <w:color w:val="000000"/>
          <w:szCs w:val="24"/>
        </w:rPr>
        <w:t>органов о</w:t>
      </w:r>
      <w:r w:rsidRPr="00356C74">
        <w:rPr>
          <w:color w:val="000000"/>
          <w:szCs w:val="24"/>
        </w:rPr>
        <w:t xml:space="preserve"> прогнозе поступлений доходных источников. </w:t>
      </w:r>
    </w:p>
    <w:p w:rsidR="00482B80" w:rsidRPr="00356C74" w:rsidRDefault="00482B80" w:rsidP="00AA17A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356C74">
        <w:rPr>
          <w:szCs w:val="24"/>
        </w:rPr>
        <w:t>Прогнозные показатели доходных источников на 20</w:t>
      </w:r>
      <w:r w:rsidR="0060719A" w:rsidRPr="00356C74">
        <w:rPr>
          <w:szCs w:val="24"/>
        </w:rPr>
        <w:t>2</w:t>
      </w:r>
      <w:r w:rsidR="0031466A" w:rsidRPr="00356C74">
        <w:rPr>
          <w:szCs w:val="24"/>
        </w:rPr>
        <w:t>5</w:t>
      </w:r>
      <w:r w:rsidRPr="00356C74">
        <w:rPr>
          <w:szCs w:val="24"/>
        </w:rPr>
        <w:t xml:space="preserve"> год отражены в соответствии с бюджетной классификацией Российской Федерации.</w:t>
      </w:r>
    </w:p>
    <w:p w:rsidR="00B106DA" w:rsidRPr="00356C74" w:rsidRDefault="00B106DA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</w:p>
    <w:p w:rsidR="007D290E" w:rsidRPr="00356C74" w:rsidRDefault="007D290E" w:rsidP="007D290E">
      <w:pPr>
        <w:widowControl w:val="0"/>
        <w:ind w:firstLine="709"/>
        <w:jc w:val="center"/>
        <w:rPr>
          <w:b/>
          <w:szCs w:val="24"/>
        </w:rPr>
      </w:pPr>
    </w:p>
    <w:p w:rsidR="00482B80" w:rsidRPr="00356C74" w:rsidRDefault="00482B80" w:rsidP="00356C74">
      <w:pPr>
        <w:widowControl w:val="0"/>
        <w:jc w:val="center"/>
        <w:rPr>
          <w:b/>
          <w:szCs w:val="24"/>
        </w:rPr>
      </w:pPr>
      <w:r w:rsidRPr="00356C74">
        <w:rPr>
          <w:b/>
          <w:szCs w:val="24"/>
        </w:rPr>
        <w:t>Прогноз поступления налоговых и неналоговых доходов в 20</w:t>
      </w:r>
      <w:r w:rsidR="0060719A" w:rsidRPr="00356C74">
        <w:rPr>
          <w:b/>
          <w:szCs w:val="24"/>
        </w:rPr>
        <w:t>2</w:t>
      </w:r>
      <w:r w:rsidR="0031466A" w:rsidRPr="00356C74">
        <w:rPr>
          <w:b/>
          <w:szCs w:val="24"/>
        </w:rPr>
        <w:t>5</w:t>
      </w:r>
      <w:r w:rsidRPr="00356C74">
        <w:rPr>
          <w:b/>
          <w:szCs w:val="24"/>
        </w:rPr>
        <w:t xml:space="preserve"> году</w:t>
      </w:r>
    </w:p>
    <w:p w:rsidR="00482B80" w:rsidRPr="00356C74" w:rsidRDefault="00482B80" w:rsidP="007D290E">
      <w:pPr>
        <w:widowControl w:val="0"/>
        <w:ind w:firstLine="709"/>
        <w:jc w:val="right"/>
        <w:rPr>
          <w:szCs w:val="24"/>
        </w:rPr>
      </w:pPr>
      <w:r w:rsidRPr="00356C74">
        <w:rPr>
          <w:szCs w:val="24"/>
        </w:rPr>
        <w:t>(</w:t>
      </w:r>
      <w:r w:rsidR="00D651EE" w:rsidRPr="00356C74">
        <w:rPr>
          <w:szCs w:val="24"/>
        </w:rPr>
        <w:t>тыс. рублей</w:t>
      </w:r>
      <w:r w:rsidRPr="00356C74">
        <w:rPr>
          <w:szCs w:val="24"/>
        </w:rPr>
        <w:t>)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201"/>
        <w:gridCol w:w="2268"/>
      </w:tblGrid>
      <w:tr w:rsidR="00482B80" w:rsidRPr="00356C74" w:rsidTr="00173CE0">
        <w:trPr>
          <w:trHeight w:val="593"/>
          <w:tblHeader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2B80" w:rsidRPr="00356C74" w:rsidRDefault="00482B80" w:rsidP="00356C74">
            <w:pPr>
              <w:widowControl w:val="0"/>
              <w:ind w:firstLine="709"/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74" w:rsidRDefault="00482B80" w:rsidP="007D290E">
            <w:pPr>
              <w:widowControl w:val="0"/>
              <w:ind w:firstLine="31"/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 xml:space="preserve">Прогноз </w:t>
            </w:r>
          </w:p>
          <w:p w:rsidR="00482B80" w:rsidRPr="00356C74" w:rsidRDefault="00482B80" w:rsidP="007D290E">
            <w:pPr>
              <w:widowControl w:val="0"/>
              <w:ind w:firstLine="31"/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на 20</w:t>
            </w:r>
            <w:r w:rsidR="0060719A" w:rsidRPr="00356C74">
              <w:rPr>
                <w:szCs w:val="24"/>
              </w:rPr>
              <w:t>2</w:t>
            </w:r>
            <w:r w:rsidR="0031466A" w:rsidRPr="00356C74">
              <w:rPr>
                <w:szCs w:val="24"/>
              </w:rPr>
              <w:t>5</w:t>
            </w:r>
            <w:r w:rsidRPr="00356C74">
              <w:rPr>
                <w:szCs w:val="24"/>
              </w:rPr>
              <w:t xml:space="preserve"> год</w:t>
            </w:r>
          </w:p>
        </w:tc>
      </w:tr>
      <w:tr w:rsidR="00482B80" w:rsidRPr="00356C74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356C74" w:rsidRDefault="00482B80" w:rsidP="00356C74">
            <w:pPr>
              <w:widowControl w:val="0"/>
              <w:jc w:val="center"/>
              <w:rPr>
                <w:b/>
                <w:color w:val="000000"/>
                <w:szCs w:val="24"/>
              </w:rPr>
            </w:pPr>
            <w:r w:rsidRPr="00356C74">
              <w:rPr>
                <w:b/>
                <w:bCs/>
                <w:szCs w:val="24"/>
              </w:rPr>
              <w:t>НАЛОГОВЫЕ И НЕНАЛОГОВЫЕ ДОХОДЫ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356C74" w:rsidRDefault="00585AB4" w:rsidP="007D290E">
            <w:pPr>
              <w:widowControl w:val="0"/>
              <w:ind w:firstLine="598"/>
              <w:jc w:val="both"/>
              <w:rPr>
                <w:b/>
                <w:color w:val="000000"/>
                <w:szCs w:val="24"/>
              </w:rPr>
            </w:pPr>
            <w:r w:rsidRPr="00356C74">
              <w:rPr>
                <w:b/>
                <w:color w:val="000000"/>
                <w:szCs w:val="24"/>
              </w:rPr>
              <w:t>1</w:t>
            </w:r>
            <w:r w:rsidR="007D290E" w:rsidRPr="00356C74">
              <w:rPr>
                <w:b/>
                <w:color w:val="000000"/>
                <w:szCs w:val="24"/>
              </w:rPr>
              <w:t>800</w:t>
            </w:r>
            <w:r w:rsidRPr="00356C74">
              <w:rPr>
                <w:b/>
                <w:color w:val="000000"/>
                <w:szCs w:val="24"/>
              </w:rPr>
              <w:t>,0</w:t>
            </w:r>
          </w:p>
        </w:tc>
      </w:tr>
      <w:tr w:rsidR="00482B80" w:rsidRPr="00356C74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356C74" w:rsidRDefault="00482B80" w:rsidP="007D290E">
            <w:pPr>
              <w:widowControl w:val="0"/>
              <w:ind w:firstLine="709"/>
              <w:jc w:val="both"/>
              <w:rPr>
                <w:color w:val="000000"/>
                <w:szCs w:val="24"/>
              </w:rPr>
            </w:pPr>
            <w:r w:rsidRPr="00356C74">
              <w:rPr>
                <w:szCs w:val="24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356C74" w:rsidRDefault="0031466A" w:rsidP="007D290E">
            <w:pPr>
              <w:widowControl w:val="0"/>
              <w:ind w:firstLine="709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>71,1</w:t>
            </w:r>
          </w:p>
        </w:tc>
      </w:tr>
      <w:tr w:rsidR="00482B80" w:rsidRPr="00356C74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356C74" w:rsidRDefault="00482B80" w:rsidP="007D290E">
            <w:pPr>
              <w:widowControl w:val="0"/>
              <w:ind w:firstLine="709"/>
              <w:jc w:val="both"/>
              <w:rPr>
                <w:color w:val="000000"/>
                <w:szCs w:val="24"/>
              </w:rPr>
            </w:pPr>
            <w:r w:rsidRPr="00356C74">
              <w:rPr>
                <w:szCs w:val="24"/>
              </w:rPr>
              <w:t>Доходы от уплаты акцизов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356C74" w:rsidRDefault="0031466A" w:rsidP="007D290E">
            <w:pPr>
              <w:widowControl w:val="0"/>
              <w:ind w:firstLine="709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>1058,9</w:t>
            </w:r>
          </w:p>
        </w:tc>
      </w:tr>
      <w:tr w:rsidR="00482B80" w:rsidRPr="00356C74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356C74" w:rsidRDefault="00482B80" w:rsidP="007D290E">
            <w:pPr>
              <w:widowControl w:val="0"/>
              <w:ind w:firstLine="709"/>
              <w:jc w:val="both"/>
              <w:rPr>
                <w:color w:val="000000"/>
                <w:szCs w:val="24"/>
              </w:rPr>
            </w:pPr>
            <w:r w:rsidRPr="00356C74">
              <w:rPr>
                <w:szCs w:val="24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356C74" w:rsidRDefault="00B4278B" w:rsidP="007D290E">
            <w:pPr>
              <w:widowControl w:val="0"/>
              <w:ind w:firstLine="709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>2</w:t>
            </w:r>
            <w:r w:rsidR="0031466A" w:rsidRPr="00356C74">
              <w:rPr>
                <w:szCs w:val="24"/>
              </w:rPr>
              <w:t>3</w:t>
            </w:r>
            <w:r w:rsidRPr="00356C74">
              <w:rPr>
                <w:szCs w:val="24"/>
              </w:rPr>
              <w:t>,0</w:t>
            </w:r>
          </w:p>
        </w:tc>
      </w:tr>
      <w:tr w:rsidR="00482B80" w:rsidRPr="00356C74" w:rsidTr="0036202A">
        <w:trPr>
          <w:trHeight w:val="225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80" w:rsidRPr="00356C74" w:rsidRDefault="00482B80" w:rsidP="007D290E">
            <w:pPr>
              <w:widowControl w:val="0"/>
              <w:ind w:firstLine="709"/>
              <w:jc w:val="both"/>
              <w:rPr>
                <w:color w:val="000000"/>
                <w:szCs w:val="24"/>
              </w:rPr>
            </w:pPr>
            <w:r w:rsidRPr="00356C74">
              <w:rPr>
                <w:szCs w:val="24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356C74" w:rsidRDefault="0031466A" w:rsidP="007D290E">
            <w:pPr>
              <w:widowControl w:val="0"/>
              <w:ind w:firstLine="709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>52,0</w:t>
            </w:r>
          </w:p>
        </w:tc>
      </w:tr>
      <w:tr w:rsidR="0036202A" w:rsidRPr="00356C74" w:rsidTr="0036202A">
        <w:trPr>
          <w:trHeight w:val="210"/>
        </w:trPr>
        <w:tc>
          <w:tcPr>
            <w:tcW w:w="7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202A" w:rsidRPr="00356C74" w:rsidRDefault="0036202A" w:rsidP="007D290E">
            <w:pPr>
              <w:widowControl w:val="0"/>
              <w:ind w:firstLine="709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>Доходы от сдачи в аренду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02A" w:rsidRPr="00356C74" w:rsidRDefault="0031466A" w:rsidP="007D290E">
            <w:pPr>
              <w:widowControl w:val="0"/>
              <w:ind w:firstLine="709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>295</w:t>
            </w:r>
            <w:r w:rsidR="00585AB4" w:rsidRPr="00356C74">
              <w:rPr>
                <w:szCs w:val="24"/>
              </w:rPr>
              <w:t>,0</w:t>
            </w:r>
          </w:p>
        </w:tc>
      </w:tr>
      <w:tr w:rsidR="00482B80" w:rsidRPr="00356C74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356C74" w:rsidRDefault="0036202A" w:rsidP="007D290E">
            <w:pPr>
              <w:widowControl w:val="0"/>
              <w:ind w:firstLine="709"/>
              <w:jc w:val="both"/>
              <w:rPr>
                <w:color w:val="000000"/>
                <w:szCs w:val="24"/>
              </w:rPr>
            </w:pPr>
            <w:r w:rsidRPr="00356C74">
              <w:rPr>
                <w:color w:val="000000"/>
                <w:szCs w:val="24"/>
              </w:rPr>
              <w:t>Платные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356C74" w:rsidRDefault="00B4278B" w:rsidP="007D290E">
            <w:pPr>
              <w:widowControl w:val="0"/>
              <w:ind w:firstLine="709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>3</w:t>
            </w:r>
            <w:r w:rsidR="0031466A" w:rsidRPr="00356C74">
              <w:rPr>
                <w:szCs w:val="24"/>
              </w:rPr>
              <w:t>0</w:t>
            </w:r>
            <w:r w:rsidRPr="00356C74">
              <w:rPr>
                <w:szCs w:val="24"/>
              </w:rPr>
              <w:t>0,0</w:t>
            </w:r>
          </w:p>
        </w:tc>
      </w:tr>
    </w:tbl>
    <w:p w:rsidR="00E35323" w:rsidRPr="00356C74" w:rsidRDefault="00E35323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</w:p>
    <w:p w:rsidR="00356C74" w:rsidRDefault="00482B80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  <w:r w:rsidRPr="00356C74">
        <w:rPr>
          <w:szCs w:val="24"/>
        </w:rPr>
        <w:t xml:space="preserve">Общий объем доходов (налоговых и </w:t>
      </w:r>
      <w:r w:rsidR="00D651EE" w:rsidRPr="00356C74">
        <w:rPr>
          <w:szCs w:val="24"/>
        </w:rPr>
        <w:t>неналоговых) бюджета</w:t>
      </w:r>
      <w:r w:rsidR="00356C74">
        <w:rPr>
          <w:szCs w:val="24"/>
        </w:rPr>
        <w:t xml:space="preserve"> </w:t>
      </w:r>
      <w:r w:rsidR="00D651EE" w:rsidRPr="00356C74">
        <w:rPr>
          <w:szCs w:val="24"/>
        </w:rPr>
        <w:t>Луусалмского</w:t>
      </w:r>
      <w:r w:rsidR="00E35323" w:rsidRPr="00356C74">
        <w:rPr>
          <w:szCs w:val="24"/>
        </w:rPr>
        <w:t xml:space="preserve"> сельского </w:t>
      </w:r>
    </w:p>
    <w:p w:rsidR="00A24506" w:rsidRDefault="00E35323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  <w:r w:rsidRPr="00356C74">
        <w:rPr>
          <w:szCs w:val="24"/>
        </w:rPr>
        <w:t>поселения</w:t>
      </w:r>
      <w:r w:rsidR="00482B80" w:rsidRPr="00356C74">
        <w:rPr>
          <w:szCs w:val="24"/>
        </w:rPr>
        <w:t xml:space="preserve"> на 20</w:t>
      </w:r>
      <w:r w:rsidR="0036202A" w:rsidRPr="00356C74">
        <w:rPr>
          <w:szCs w:val="24"/>
        </w:rPr>
        <w:t>2</w:t>
      </w:r>
      <w:r w:rsidR="0031466A" w:rsidRPr="00356C74">
        <w:rPr>
          <w:szCs w:val="24"/>
        </w:rPr>
        <w:t>5</w:t>
      </w:r>
      <w:r w:rsidR="00482B80" w:rsidRPr="00356C74">
        <w:rPr>
          <w:szCs w:val="24"/>
        </w:rPr>
        <w:t xml:space="preserve"> год прогнозируется в сумме </w:t>
      </w:r>
      <w:r w:rsidR="00B4278B" w:rsidRPr="00356C74">
        <w:rPr>
          <w:szCs w:val="24"/>
        </w:rPr>
        <w:t>1</w:t>
      </w:r>
      <w:r w:rsidR="0031466A" w:rsidRPr="00356C74">
        <w:rPr>
          <w:szCs w:val="24"/>
        </w:rPr>
        <w:t>800,0</w:t>
      </w:r>
      <w:r w:rsidR="00482B80" w:rsidRPr="00356C74">
        <w:rPr>
          <w:szCs w:val="24"/>
        </w:rPr>
        <w:t xml:space="preserve"> тыс. рублей.</w:t>
      </w:r>
    </w:p>
    <w:p w:rsidR="00356C74" w:rsidRDefault="00356C74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</w:p>
    <w:p w:rsidR="00356C74" w:rsidRDefault="00356C74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</w:p>
    <w:p w:rsidR="00356C74" w:rsidRPr="00356C74" w:rsidRDefault="00356C74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iCs/>
          <w:szCs w:val="24"/>
        </w:rPr>
      </w:pPr>
    </w:p>
    <w:p w:rsidR="00482B80" w:rsidRPr="00356C74" w:rsidRDefault="00482B80" w:rsidP="007D290E">
      <w:pPr>
        <w:pStyle w:val="23"/>
        <w:tabs>
          <w:tab w:val="left" w:pos="709"/>
        </w:tabs>
        <w:ind w:firstLine="709"/>
        <w:jc w:val="center"/>
        <w:rPr>
          <w:b/>
          <w:bCs/>
          <w:iCs/>
          <w:szCs w:val="24"/>
          <w:u w:val="none"/>
        </w:rPr>
      </w:pPr>
      <w:r w:rsidRPr="00356C74">
        <w:rPr>
          <w:b/>
          <w:bCs/>
          <w:iCs/>
          <w:szCs w:val="24"/>
          <w:u w:val="none"/>
        </w:rPr>
        <w:lastRenderedPageBreak/>
        <w:t>Доходы</w:t>
      </w:r>
    </w:p>
    <w:p w:rsidR="007D290E" w:rsidRPr="00356C74" w:rsidRDefault="007D290E" w:rsidP="007D290E">
      <w:pPr>
        <w:pStyle w:val="23"/>
        <w:tabs>
          <w:tab w:val="left" w:pos="709"/>
        </w:tabs>
        <w:ind w:firstLine="709"/>
        <w:jc w:val="center"/>
        <w:rPr>
          <w:b/>
          <w:bCs/>
          <w:iCs/>
          <w:szCs w:val="24"/>
          <w:u w:val="none"/>
        </w:rPr>
      </w:pPr>
    </w:p>
    <w:p w:rsidR="00482B80" w:rsidRPr="00356C74" w:rsidRDefault="00482B80" w:rsidP="007D290E">
      <w:pPr>
        <w:pStyle w:val="6"/>
        <w:widowControl w:val="0"/>
        <w:numPr>
          <w:ilvl w:val="0"/>
          <w:numId w:val="19"/>
        </w:numPr>
        <w:spacing w:before="0" w:after="0"/>
        <w:jc w:val="center"/>
        <w:rPr>
          <w:sz w:val="24"/>
          <w:szCs w:val="24"/>
        </w:rPr>
      </w:pPr>
      <w:r w:rsidRPr="00356C74">
        <w:rPr>
          <w:sz w:val="24"/>
          <w:szCs w:val="24"/>
        </w:rPr>
        <w:t>Налог на доходы физических лиц</w:t>
      </w:r>
    </w:p>
    <w:p w:rsidR="00EB3C3F" w:rsidRPr="00356C74" w:rsidRDefault="00456DAE" w:rsidP="007D290E">
      <w:pPr>
        <w:pStyle w:val="a3"/>
        <w:widowControl w:val="0"/>
        <w:ind w:firstLine="709"/>
        <w:rPr>
          <w:rStyle w:val="doccaption"/>
          <w:sz w:val="24"/>
          <w:szCs w:val="24"/>
        </w:rPr>
      </w:pPr>
      <w:r w:rsidRPr="00356C74">
        <w:rPr>
          <w:rStyle w:val="doccaption"/>
          <w:sz w:val="24"/>
          <w:szCs w:val="24"/>
        </w:rPr>
        <w:t>Норматив отчислений</w:t>
      </w:r>
      <w:r w:rsidR="001021FF" w:rsidRPr="00356C74">
        <w:rPr>
          <w:rStyle w:val="doccaption"/>
          <w:sz w:val="24"/>
          <w:szCs w:val="24"/>
        </w:rPr>
        <w:t xml:space="preserve"> </w:t>
      </w:r>
      <w:r w:rsidRPr="00356C74">
        <w:rPr>
          <w:rStyle w:val="doccaption"/>
          <w:sz w:val="24"/>
          <w:szCs w:val="24"/>
        </w:rPr>
        <w:t>в бюджет Луусалмского сельского поселения установлен   в размере 2 %</w:t>
      </w:r>
      <w:r w:rsidR="00EB3C3F" w:rsidRPr="00356C74">
        <w:rPr>
          <w:rStyle w:val="doccaption"/>
          <w:sz w:val="24"/>
          <w:szCs w:val="24"/>
        </w:rPr>
        <w:t xml:space="preserve"> от суммы налога, перечисляемого налогоплательщиками, осуществляющими деятельность на территории поселения.</w:t>
      </w:r>
    </w:p>
    <w:p w:rsidR="00456DAE" w:rsidRPr="00356C74" w:rsidRDefault="00456DAE" w:rsidP="007D290E">
      <w:pPr>
        <w:pStyle w:val="a3"/>
        <w:widowControl w:val="0"/>
        <w:ind w:firstLine="709"/>
        <w:rPr>
          <w:rStyle w:val="doccaption"/>
          <w:sz w:val="24"/>
          <w:szCs w:val="24"/>
        </w:rPr>
      </w:pPr>
      <w:r w:rsidRPr="00356C74">
        <w:rPr>
          <w:rStyle w:val="doccaption"/>
          <w:sz w:val="24"/>
          <w:szCs w:val="24"/>
        </w:rPr>
        <w:t>Прогноз налога на доходы физических лиц на 202</w:t>
      </w:r>
      <w:r w:rsidR="0031466A" w:rsidRPr="00356C74">
        <w:rPr>
          <w:rStyle w:val="doccaption"/>
          <w:sz w:val="24"/>
          <w:szCs w:val="24"/>
        </w:rPr>
        <w:t>5</w:t>
      </w:r>
      <w:r w:rsidRPr="00356C74">
        <w:rPr>
          <w:rStyle w:val="doccaption"/>
          <w:sz w:val="24"/>
          <w:szCs w:val="24"/>
        </w:rPr>
        <w:t xml:space="preserve"> год определён исходя из прогнозируемого поступления </w:t>
      </w:r>
      <w:r w:rsidR="00D651EE" w:rsidRPr="00356C74">
        <w:rPr>
          <w:rStyle w:val="doccaption"/>
          <w:sz w:val="24"/>
          <w:szCs w:val="24"/>
        </w:rPr>
        <w:t>налога с</w:t>
      </w:r>
      <w:r w:rsidRPr="00356C74">
        <w:rPr>
          <w:sz w:val="24"/>
          <w:szCs w:val="24"/>
        </w:rPr>
        <w:t xml:space="preserve"> доходов, источником которых являются </w:t>
      </w:r>
      <w:r w:rsidR="00D651EE" w:rsidRPr="00356C74">
        <w:rPr>
          <w:sz w:val="24"/>
          <w:szCs w:val="24"/>
        </w:rPr>
        <w:t>налоговые агенты</w:t>
      </w:r>
      <w:r w:rsidR="000A07C3" w:rsidRPr="00356C74">
        <w:rPr>
          <w:sz w:val="24"/>
          <w:szCs w:val="24"/>
        </w:rPr>
        <w:t>.</w:t>
      </w:r>
    </w:p>
    <w:p w:rsidR="00456DAE" w:rsidRPr="00356C74" w:rsidRDefault="00456DAE" w:rsidP="007D290E">
      <w:pPr>
        <w:pStyle w:val="a3"/>
        <w:widowControl w:val="0"/>
        <w:ind w:firstLine="709"/>
        <w:rPr>
          <w:rStyle w:val="doccaption"/>
          <w:color w:val="FF0000"/>
          <w:sz w:val="24"/>
          <w:szCs w:val="24"/>
        </w:rPr>
      </w:pPr>
      <w:r w:rsidRPr="00356C74">
        <w:rPr>
          <w:rStyle w:val="doccaption"/>
          <w:sz w:val="24"/>
          <w:szCs w:val="24"/>
        </w:rPr>
        <w:t>Прогноз налога на доходы физических лиц с доходов, источником которых являются налоговые агенты, определен на основе форм налоговой отчетности  7-НДФЛ за 1 полугодие 202</w:t>
      </w:r>
      <w:r w:rsidR="00947980" w:rsidRPr="00356C74">
        <w:rPr>
          <w:rStyle w:val="doccaption"/>
          <w:sz w:val="24"/>
          <w:szCs w:val="24"/>
        </w:rPr>
        <w:t>4</w:t>
      </w:r>
      <w:r w:rsidRPr="00356C74">
        <w:rPr>
          <w:rStyle w:val="doccaption"/>
          <w:sz w:val="24"/>
          <w:szCs w:val="24"/>
        </w:rPr>
        <w:t xml:space="preserve"> года «О налоговой базе и структуре начислений по налогу на доходы физических лиц», размещённ</w:t>
      </w:r>
      <w:r w:rsidR="00DF115C" w:rsidRPr="00356C74">
        <w:rPr>
          <w:rStyle w:val="doccaption"/>
          <w:sz w:val="24"/>
          <w:szCs w:val="24"/>
        </w:rPr>
        <w:t>ой</w:t>
      </w:r>
      <w:r w:rsidRPr="00356C74">
        <w:rPr>
          <w:rStyle w:val="doccaption"/>
          <w:sz w:val="24"/>
          <w:szCs w:val="24"/>
        </w:rPr>
        <w:t xml:space="preserve"> на официальном сайте Управлени</w:t>
      </w:r>
      <w:r w:rsidR="00EF2000" w:rsidRPr="00356C74">
        <w:rPr>
          <w:rStyle w:val="doccaption"/>
          <w:sz w:val="24"/>
          <w:szCs w:val="24"/>
        </w:rPr>
        <w:t>я</w:t>
      </w:r>
      <w:r w:rsidRPr="00356C74">
        <w:rPr>
          <w:rStyle w:val="doccaption"/>
          <w:sz w:val="24"/>
          <w:szCs w:val="24"/>
        </w:rPr>
        <w:t xml:space="preserve"> Федеральной налоговой службы по Республике Карелия, сложившейся динамики налоговых вычетов физическим лицам (социальных и имущественных в соответствии с 219-220 статьями Налогового кодекса РФ)  и  фонда заработной платы, </w:t>
      </w:r>
      <w:r w:rsidR="00DF115C" w:rsidRPr="00356C74">
        <w:rPr>
          <w:rStyle w:val="doccaption"/>
          <w:sz w:val="24"/>
          <w:szCs w:val="24"/>
        </w:rPr>
        <w:t>согласованного с</w:t>
      </w:r>
      <w:r w:rsidRPr="00356C74">
        <w:rPr>
          <w:rStyle w:val="doccaption"/>
          <w:sz w:val="24"/>
          <w:szCs w:val="24"/>
        </w:rPr>
        <w:t xml:space="preserve"> Министерством экономического развития и промышленности  </w:t>
      </w:r>
      <w:r w:rsidR="00DF115C" w:rsidRPr="00356C74">
        <w:rPr>
          <w:rStyle w:val="doccaption"/>
          <w:sz w:val="24"/>
          <w:szCs w:val="24"/>
        </w:rPr>
        <w:t xml:space="preserve">Республики Карелия </w:t>
      </w:r>
      <w:r w:rsidRPr="00356C74">
        <w:rPr>
          <w:rStyle w:val="doccaption"/>
          <w:sz w:val="24"/>
          <w:szCs w:val="24"/>
        </w:rPr>
        <w:t>на 202</w:t>
      </w:r>
      <w:r w:rsidR="0031466A" w:rsidRPr="00356C74">
        <w:rPr>
          <w:rStyle w:val="doccaption"/>
          <w:sz w:val="24"/>
          <w:szCs w:val="24"/>
        </w:rPr>
        <w:t>5</w:t>
      </w:r>
      <w:r w:rsidRPr="00356C74">
        <w:rPr>
          <w:rStyle w:val="doccaption"/>
          <w:sz w:val="24"/>
          <w:szCs w:val="24"/>
        </w:rPr>
        <w:t>-202</w:t>
      </w:r>
      <w:r w:rsidR="0031466A" w:rsidRPr="00356C74">
        <w:rPr>
          <w:rStyle w:val="doccaption"/>
          <w:sz w:val="24"/>
          <w:szCs w:val="24"/>
        </w:rPr>
        <w:t>7</w:t>
      </w:r>
      <w:r w:rsidRPr="00356C74">
        <w:rPr>
          <w:rStyle w:val="doccaption"/>
          <w:sz w:val="24"/>
          <w:szCs w:val="24"/>
        </w:rPr>
        <w:t xml:space="preserve"> годы</w:t>
      </w:r>
      <w:r w:rsidR="00A33275" w:rsidRPr="00356C74">
        <w:rPr>
          <w:rStyle w:val="doccaption"/>
          <w:sz w:val="24"/>
          <w:szCs w:val="24"/>
        </w:rPr>
        <w:t xml:space="preserve"> по району и удельного веса фонда заработной платы налогоплательщиков, осуществляющих деятельность на территории Луусалмского сельского поселения</w:t>
      </w:r>
      <w:r w:rsidR="00342701" w:rsidRPr="00356C74">
        <w:rPr>
          <w:rStyle w:val="doccaption"/>
          <w:sz w:val="24"/>
          <w:szCs w:val="24"/>
        </w:rPr>
        <w:t>(на 202</w:t>
      </w:r>
      <w:r w:rsidR="00DA2A5C" w:rsidRPr="00356C74">
        <w:rPr>
          <w:rStyle w:val="doccaption"/>
          <w:sz w:val="24"/>
          <w:szCs w:val="24"/>
        </w:rPr>
        <w:t>5</w:t>
      </w:r>
      <w:r w:rsidR="00342701" w:rsidRPr="00356C74">
        <w:rPr>
          <w:rStyle w:val="doccaption"/>
          <w:sz w:val="24"/>
          <w:szCs w:val="24"/>
        </w:rPr>
        <w:t xml:space="preserve"> год </w:t>
      </w:r>
      <w:r w:rsidR="001E0B78" w:rsidRPr="00356C74">
        <w:rPr>
          <w:rStyle w:val="doccaption"/>
          <w:sz w:val="24"/>
          <w:szCs w:val="24"/>
        </w:rPr>
        <w:t>фонд оплаты труда</w:t>
      </w:r>
      <w:r w:rsidR="001021FF" w:rsidRPr="00356C74">
        <w:rPr>
          <w:rStyle w:val="doccaption"/>
          <w:sz w:val="24"/>
          <w:szCs w:val="24"/>
        </w:rPr>
        <w:t xml:space="preserve"> </w:t>
      </w:r>
      <w:r w:rsidR="00A33275" w:rsidRPr="00356C74">
        <w:rPr>
          <w:rStyle w:val="doccaption"/>
          <w:sz w:val="24"/>
          <w:szCs w:val="24"/>
        </w:rPr>
        <w:t xml:space="preserve">по району </w:t>
      </w:r>
      <w:r w:rsidR="00DF115C" w:rsidRPr="00356C74">
        <w:rPr>
          <w:rStyle w:val="doccaption"/>
          <w:sz w:val="24"/>
          <w:szCs w:val="24"/>
        </w:rPr>
        <w:t>–</w:t>
      </w:r>
      <w:r w:rsidR="00DA2A5C" w:rsidRPr="00356C74">
        <w:rPr>
          <w:rStyle w:val="doccaption"/>
          <w:sz w:val="24"/>
          <w:szCs w:val="24"/>
        </w:rPr>
        <w:t>1 161 860,5</w:t>
      </w:r>
      <w:r w:rsidR="00DF115C" w:rsidRPr="00356C74">
        <w:rPr>
          <w:rStyle w:val="doccaption"/>
          <w:sz w:val="24"/>
          <w:szCs w:val="24"/>
        </w:rPr>
        <w:t xml:space="preserve"> тыс.</w:t>
      </w:r>
      <w:r w:rsidR="00342701" w:rsidRPr="00356C74">
        <w:rPr>
          <w:rStyle w:val="doccaption"/>
          <w:sz w:val="24"/>
          <w:szCs w:val="24"/>
        </w:rPr>
        <w:t xml:space="preserve"> рублей, на 202</w:t>
      </w:r>
      <w:r w:rsidR="00DA2A5C" w:rsidRPr="00356C74">
        <w:rPr>
          <w:rStyle w:val="doccaption"/>
          <w:sz w:val="24"/>
          <w:szCs w:val="24"/>
        </w:rPr>
        <w:t>6</w:t>
      </w:r>
      <w:r w:rsidR="00342701" w:rsidRPr="00356C74">
        <w:rPr>
          <w:rStyle w:val="doccaption"/>
          <w:sz w:val="24"/>
          <w:szCs w:val="24"/>
        </w:rPr>
        <w:t xml:space="preserve"> год- </w:t>
      </w:r>
      <w:r w:rsidR="00DA2A5C" w:rsidRPr="00356C74">
        <w:rPr>
          <w:rStyle w:val="doccaption"/>
          <w:sz w:val="24"/>
          <w:szCs w:val="24"/>
        </w:rPr>
        <w:t>1 245 514,5</w:t>
      </w:r>
      <w:r w:rsidR="00DF115C" w:rsidRPr="00356C74">
        <w:rPr>
          <w:rStyle w:val="doccaption"/>
          <w:sz w:val="24"/>
          <w:szCs w:val="24"/>
        </w:rPr>
        <w:t>,0 тыс.</w:t>
      </w:r>
      <w:r w:rsidR="00342701" w:rsidRPr="00356C74">
        <w:rPr>
          <w:rStyle w:val="doccaption"/>
          <w:sz w:val="24"/>
          <w:szCs w:val="24"/>
        </w:rPr>
        <w:t xml:space="preserve"> рублей</w:t>
      </w:r>
      <w:r w:rsidR="001E0B78" w:rsidRPr="00356C74">
        <w:rPr>
          <w:rStyle w:val="doccaption"/>
          <w:sz w:val="24"/>
          <w:szCs w:val="24"/>
        </w:rPr>
        <w:t>, на 202</w:t>
      </w:r>
      <w:r w:rsidR="00DA2A5C" w:rsidRPr="00356C74">
        <w:rPr>
          <w:rStyle w:val="doccaption"/>
          <w:sz w:val="24"/>
          <w:szCs w:val="24"/>
        </w:rPr>
        <w:t>7</w:t>
      </w:r>
      <w:r w:rsidR="001E0B78" w:rsidRPr="00356C74">
        <w:rPr>
          <w:rStyle w:val="doccaption"/>
          <w:sz w:val="24"/>
          <w:szCs w:val="24"/>
        </w:rPr>
        <w:t xml:space="preserve"> год</w:t>
      </w:r>
      <w:r w:rsidR="00DF115C" w:rsidRPr="00356C74">
        <w:rPr>
          <w:rStyle w:val="doccaption"/>
          <w:sz w:val="24"/>
          <w:szCs w:val="24"/>
        </w:rPr>
        <w:t xml:space="preserve"> – </w:t>
      </w:r>
      <w:r w:rsidR="00DA2A5C" w:rsidRPr="00356C74">
        <w:rPr>
          <w:rStyle w:val="doccaption"/>
          <w:sz w:val="24"/>
          <w:szCs w:val="24"/>
        </w:rPr>
        <w:t>1 320 245,4</w:t>
      </w:r>
      <w:r w:rsidR="00DF115C" w:rsidRPr="00356C74">
        <w:rPr>
          <w:rStyle w:val="doccaption"/>
          <w:sz w:val="24"/>
          <w:szCs w:val="24"/>
        </w:rPr>
        <w:t>,0 тыс.</w:t>
      </w:r>
      <w:r w:rsidR="001E0B78" w:rsidRPr="00356C74">
        <w:rPr>
          <w:rStyle w:val="doccaption"/>
          <w:sz w:val="24"/>
          <w:szCs w:val="24"/>
        </w:rPr>
        <w:t xml:space="preserve"> рублей</w:t>
      </w:r>
      <w:r w:rsidR="00120788" w:rsidRPr="00356C74">
        <w:rPr>
          <w:rStyle w:val="doccaption"/>
          <w:sz w:val="24"/>
          <w:szCs w:val="24"/>
        </w:rPr>
        <w:t>, удельный вес фонда заработной платы поселения – 2,</w:t>
      </w:r>
      <w:r w:rsidR="00DA2A5C" w:rsidRPr="00356C74">
        <w:rPr>
          <w:rStyle w:val="doccaption"/>
          <w:sz w:val="24"/>
          <w:szCs w:val="24"/>
        </w:rPr>
        <w:t>42</w:t>
      </w:r>
      <w:r w:rsidR="00120788" w:rsidRPr="00356C74">
        <w:rPr>
          <w:rStyle w:val="doccaption"/>
          <w:sz w:val="24"/>
          <w:szCs w:val="24"/>
        </w:rPr>
        <w:t xml:space="preserve"> %</w:t>
      </w:r>
      <w:r w:rsidR="001E0B78" w:rsidRPr="00356C74">
        <w:rPr>
          <w:rStyle w:val="doccaption"/>
          <w:sz w:val="24"/>
          <w:szCs w:val="24"/>
        </w:rPr>
        <w:t>).</w:t>
      </w:r>
    </w:p>
    <w:p w:rsidR="006E38D0" w:rsidRPr="00356C74" w:rsidRDefault="00DF115C" w:rsidP="007D290E">
      <w:pPr>
        <w:pStyle w:val="a3"/>
        <w:widowControl w:val="0"/>
        <w:ind w:firstLine="709"/>
        <w:rPr>
          <w:rStyle w:val="doccaption"/>
          <w:sz w:val="24"/>
          <w:szCs w:val="24"/>
        </w:rPr>
      </w:pPr>
      <w:r w:rsidRPr="00356C74">
        <w:rPr>
          <w:rStyle w:val="doccaption"/>
          <w:sz w:val="24"/>
          <w:szCs w:val="24"/>
        </w:rPr>
        <w:t>П</w:t>
      </w:r>
      <w:r w:rsidR="00456DAE" w:rsidRPr="00356C74">
        <w:rPr>
          <w:rStyle w:val="doccaption"/>
          <w:sz w:val="24"/>
          <w:szCs w:val="24"/>
        </w:rPr>
        <w:t xml:space="preserve">оступление налога на доходы физических лиц в бюджет </w:t>
      </w:r>
      <w:r w:rsidR="000A07C3" w:rsidRPr="00356C74">
        <w:rPr>
          <w:rStyle w:val="doccaption"/>
          <w:sz w:val="24"/>
          <w:szCs w:val="24"/>
        </w:rPr>
        <w:t>Луусалмского</w:t>
      </w:r>
      <w:r w:rsidR="00A667D1" w:rsidRPr="00356C74">
        <w:rPr>
          <w:rStyle w:val="doccaption"/>
          <w:sz w:val="24"/>
          <w:szCs w:val="24"/>
        </w:rPr>
        <w:t xml:space="preserve"> сельского поселения</w:t>
      </w:r>
      <w:r w:rsidR="00456DAE" w:rsidRPr="00356C74">
        <w:rPr>
          <w:rStyle w:val="doccaption"/>
          <w:sz w:val="24"/>
          <w:szCs w:val="24"/>
        </w:rPr>
        <w:t xml:space="preserve"> прогнозируется на 202</w:t>
      </w:r>
      <w:r w:rsidR="00DA2A5C" w:rsidRPr="00356C74">
        <w:rPr>
          <w:rStyle w:val="doccaption"/>
          <w:sz w:val="24"/>
          <w:szCs w:val="24"/>
        </w:rPr>
        <w:t>5</w:t>
      </w:r>
      <w:r w:rsidR="00456DAE" w:rsidRPr="00356C74">
        <w:rPr>
          <w:rStyle w:val="doccaption"/>
          <w:sz w:val="24"/>
          <w:szCs w:val="24"/>
        </w:rPr>
        <w:t xml:space="preserve"> </w:t>
      </w:r>
      <w:r w:rsidR="00D651EE" w:rsidRPr="00356C74">
        <w:rPr>
          <w:rStyle w:val="doccaption"/>
          <w:sz w:val="24"/>
          <w:szCs w:val="24"/>
        </w:rPr>
        <w:t>год в</w:t>
      </w:r>
      <w:r w:rsidR="00456DAE" w:rsidRPr="00356C74">
        <w:rPr>
          <w:rStyle w:val="doccaption"/>
          <w:sz w:val="24"/>
          <w:szCs w:val="24"/>
        </w:rPr>
        <w:t xml:space="preserve"> сумме </w:t>
      </w:r>
      <w:r w:rsidR="00DA2A5C" w:rsidRPr="00356C74">
        <w:rPr>
          <w:rStyle w:val="doccaption"/>
          <w:sz w:val="24"/>
          <w:szCs w:val="24"/>
        </w:rPr>
        <w:t xml:space="preserve">71,1 </w:t>
      </w:r>
      <w:r w:rsidR="001E0B78" w:rsidRPr="00356C74">
        <w:rPr>
          <w:rStyle w:val="doccaption"/>
          <w:sz w:val="24"/>
          <w:szCs w:val="24"/>
        </w:rPr>
        <w:t xml:space="preserve">тыс. </w:t>
      </w:r>
      <w:r w:rsidR="00D651EE" w:rsidRPr="00356C74">
        <w:rPr>
          <w:rStyle w:val="doccaption"/>
          <w:sz w:val="24"/>
          <w:szCs w:val="24"/>
        </w:rPr>
        <w:t>рублей, на</w:t>
      </w:r>
      <w:r w:rsidR="00456DAE" w:rsidRPr="00356C74">
        <w:rPr>
          <w:rStyle w:val="doccaption"/>
          <w:sz w:val="24"/>
          <w:szCs w:val="24"/>
        </w:rPr>
        <w:t xml:space="preserve"> 202</w:t>
      </w:r>
      <w:r w:rsidR="00DA2A5C" w:rsidRPr="00356C74">
        <w:rPr>
          <w:rStyle w:val="doccaption"/>
          <w:sz w:val="24"/>
          <w:szCs w:val="24"/>
        </w:rPr>
        <w:t>6</w:t>
      </w:r>
      <w:r w:rsidR="00456DAE" w:rsidRPr="00356C74">
        <w:rPr>
          <w:rStyle w:val="doccaption"/>
          <w:sz w:val="24"/>
          <w:szCs w:val="24"/>
        </w:rPr>
        <w:t xml:space="preserve"> год в </w:t>
      </w:r>
      <w:r w:rsidR="00D651EE" w:rsidRPr="00356C74">
        <w:rPr>
          <w:rStyle w:val="doccaption"/>
          <w:sz w:val="24"/>
          <w:szCs w:val="24"/>
        </w:rPr>
        <w:t>сумме 76</w:t>
      </w:r>
      <w:r w:rsidR="00DA2A5C" w:rsidRPr="00356C74">
        <w:rPr>
          <w:rStyle w:val="doccaption"/>
          <w:sz w:val="24"/>
          <w:szCs w:val="24"/>
        </w:rPr>
        <w:t>,3</w:t>
      </w:r>
      <w:r w:rsidR="00456DAE" w:rsidRPr="00356C74">
        <w:rPr>
          <w:rStyle w:val="doccaption"/>
          <w:sz w:val="24"/>
          <w:szCs w:val="24"/>
        </w:rPr>
        <w:t xml:space="preserve"> </w:t>
      </w:r>
      <w:r w:rsidR="00D651EE" w:rsidRPr="00356C74">
        <w:rPr>
          <w:rStyle w:val="doccaption"/>
          <w:sz w:val="24"/>
          <w:szCs w:val="24"/>
        </w:rPr>
        <w:t>тыс. рублей</w:t>
      </w:r>
      <w:r w:rsidR="00456DAE" w:rsidRPr="00356C74">
        <w:rPr>
          <w:rStyle w:val="doccaption"/>
          <w:sz w:val="24"/>
          <w:szCs w:val="24"/>
        </w:rPr>
        <w:t>, на 202</w:t>
      </w:r>
      <w:r w:rsidR="00DA2A5C" w:rsidRPr="00356C74">
        <w:rPr>
          <w:rStyle w:val="doccaption"/>
          <w:sz w:val="24"/>
          <w:szCs w:val="24"/>
        </w:rPr>
        <w:t>7</w:t>
      </w:r>
      <w:r w:rsidR="00456DAE" w:rsidRPr="00356C74">
        <w:rPr>
          <w:rStyle w:val="doccaption"/>
          <w:sz w:val="24"/>
          <w:szCs w:val="24"/>
        </w:rPr>
        <w:t xml:space="preserve"> год в сумме </w:t>
      </w:r>
      <w:r w:rsidR="00DA2A5C" w:rsidRPr="00356C74">
        <w:rPr>
          <w:rStyle w:val="doccaption"/>
          <w:sz w:val="24"/>
          <w:szCs w:val="24"/>
        </w:rPr>
        <w:t xml:space="preserve">80,8 </w:t>
      </w:r>
      <w:r w:rsidR="00456DAE" w:rsidRPr="00356C74">
        <w:rPr>
          <w:rStyle w:val="doccaption"/>
          <w:sz w:val="24"/>
          <w:szCs w:val="24"/>
        </w:rPr>
        <w:t>тыс. рублей.</w:t>
      </w:r>
    </w:p>
    <w:p w:rsidR="004C6589" w:rsidRPr="00356C74" w:rsidRDefault="004C6589" w:rsidP="007D290E">
      <w:pPr>
        <w:pStyle w:val="a3"/>
        <w:widowControl w:val="0"/>
        <w:ind w:firstLine="709"/>
        <w:rPr>
          <w:b/>
          <w:sz w:val="24"/>
          <w:szCs w:val="24"/>
        </w:rPr>
      </w:pPr>
    </w:p>
    <w:p w:rsidR="00482B80" w:rsidRPr="00356C74" w:rsidRDefault="007D290E" w:rsidP="007D290E">
      <w:pPr>
        <w:widowControl w:val="0"/>
        <w:ind w:firstLine="709"/>
        <w:jc w:val="center"/>
        <w:rPr>
          <w:b/>
          <w:szCs w:val="24"/>
        </w:rPr>
      </w:pPr>
      <w:r w:rsidRPr="00356C74">
        <w:rPr>
          <w:b/>
          <w:szCs w:val="24"/>
        </w:rPr>
        <w:t>2.</w:t>
      </w:r>
      <w:r w:rsidR="00482B80" w:rsidRPr="00356C74">
        <w:rPr>
          <w:b/>
          <w:szCs w:val="24"/>
        </w:rPr>
        <w:t>Доходы от уплаты акцизов на нефтепродукты</w:t>
      </w:r>
    </w:p>
    <w:p w:rsidR="007D290E" w:rsidRPr="00356C74" w:rsidRDefault="007D290E" w:rsidP="007D290E">
      <w:pPr>
        <w:widowControl w:val="0"/>
        <w:ind w:firstLine="709"/>
        <w:jc w:val="center"/>
        <w:rPr>
          <w:szCs w:val="24"/>
        </w:rPr>
      </w:pPr>
    </w:p>
    <w:p w:rsidR="00E02FFE" w:rsidRPr="00356C74" w:rsidRDefault="00482B80" w:rsidP="00AA17AE">
      <w:pPr>
        <w:ind w:firstLine="708"/>
        <w:jc w:val="both"/>
        <w:rPr>
          <w:szCs w:val="24"/>
        </w:rPr>
      </w:pPr>
      <w:r w:rsidRPr="00356C74">
        <w:rPr>
          <w:szCs w:val="24"/>
        </w:rPr>
        <w:t xml:space="preserve">Доходы от уплаты акцизов на нефтепродукты (дизельное топливо, моторные масла для дизельных и (или) карбюраторных (инжекторных) двигателей, автомобильный бензин, прямогонный бензин) </w:t>
      </w:r>
      <w:r w:rsidR="00E02FFE" w:rsidRPr="00356C74">
        <w:rPr>
          <w:szCs w:val="24"/>
        </w:rPr>
        <w:t xml:space="preserve">определены </w:t>
      </w:r>
      <w:r w:rsidR="00E02FFE" w:rsidRPr="00356C74">
        <w:rPr>
          <w:rStyle w:val="doccaption"/>
          <w:szCs w:val="24"/>
        </w:rPr>
        <w:t xml:space="preserve"> с учётом ожидаемого поступления в текущем году и </w:t>
      </w:r>
      <w:r w:rsidR="00426309" w:rsidRPr="00356C74">
        <w:rPr>
          <w:rStyle w:val="doccaption"/>
          <w:szCs w:val="24"/>
        </w:rPr>
        <w:t xml:space="preserve">прогноза поступления распределяемых акцизов на 2025-2027 </w:t>
      </w:r>
      <w:r w:rsidR="00D651EE" w:rsidRPr="00356C74">
        <w:rPr>
          <w:rStyle w:val="doccaption"/>
          <w:szCs w:val="24"/>
        </w:rPr>
        <w:t>гг.</w:t>
      </w:r>
      <w:r w:rsidR="00426309" w:rsidRPr="00356C74">
        <w:rPr>
          <w:rStyle w:val="doccaption"/>
          <w:szCs w:val="24"/>
        </w:rPr>
        <w:t xml:space="preserve"> Управления Федеральной налоговой службы по Республике Карелия </w:t>
      </w:r>
      <w:r w:rsidR="00E02FFE" w:rsidRPr="00356C74">
        <w:rPr>
          <w:rStyle w:val="doccaption"/>
          <w:szCs w:val="24"/>
        </w:rPr>
        <w:t>и  прогнозируются на 202</w:t>
      </w:r>
      <w:r w:rsidR="00DA2A5C" w:rsidRPr="00356C74">
        <w:rPr>
          <w:rStyle w:val="doccaption"/>
          <w:szCs w:val="24"/>
        </w:rPr>
        <w:t>5</w:t>
      </w:r>
      <w:r w:rsidR="00426309" w:rsidRPr="00356C74">
        <w:rPr>
          <w:rStyle w:val="doccaption"/>
          <w:szCs w:val="24"/>
        </w:rPr>
        <w:t xml:space="preserve"> </w:t>
      </w:r>
      <w:r w:rsidR="00D651EE" w:rsidRPr="00356C74">
        <w:rPr>
          <w:rStyle w:val="doccaption"/>
          <w:szCs w:val="24"/>
        </w:rPr>
        <w:t>год</w:t>
      </w:r>
      <w:r w:rsidR="00D651EE" w:rsidRPr="00356C74">
        <w:rPr>
          <w:szCs w:val="24"/>
        </w:rPr>
        <w:t>ов</w:t>
      </w:r>
      <w:r w:rsidR="00E02FFE" w:rsidRPr="00356C74">
        <w:rPr>
          <w:szCs w:val="24"/>
        </w:rPr>
        <w:t xml:space="preserve"> сумме </w:t>
      </w:r>
      <w:r w:rsidR="00DA2A5C" w:rsidRPr="00356C74">
        <w:rPr>
          <w:szCs w:val="24"/>
        </w:rPr>
        <w:t xml:space="preserve">1058,9 </w:t>
      </w:r>
      <w:r w:rsidR="00E02FFE" w:rsidRPr="00356C74">
        <w:rPr>
          <w:szCs w:val="24"/>
        </w:rPr>
        <w:t>тыс. рублей</w:t>
      </w:r>
      <w:r w:rsidR="00426309" w:rsidRPr="00356C74">
        <w:rPr>
          <w:szCs w:val="24"/>
        </w:rPr>
        <w:t>, на 2026 год в сумме 1090,5 тыс. рублей, на 2027 год в сумме 1499,5 тыс. рублей.</w:t>
      </w:r>
      <w:r w:rsidR="00DF115C" w:rsidRPr="00356C74">
        <w:rPr>
          <w:szCs w:val="24"/>
        </w:rPr>
        <w:t>.</w:t>
      </w:r>
    </w:p>
    <w:p w:rsidR="00533101" w:rsidRPr="00356C74" w:rsidRDefault="00533101" w:rsidP="001021FF">
      <w:pPr>
        <w:pStyle w:val="1"/>
        <w:tabs>
          <w:tab w:val="left" w:pos="709"/>
        </w:tabs>
        <w:ind w:firstLine="709"/>
        <w:jc w:val="center"/>
        <w:rPr>
          <w:sz w:val="24"/>
          <w:szCs w:val="24"/>
        </w:rPr>
      </w:pPr>
    </w:p>
    <w:p w:rsidR="00482B80" w:rsidRPr="00356C74" w:rsidRDefault="007D290E" w:rsidP="001021FF">
      <w:pPr>
        <w:pStyle w:val="23"/>
        <w:ind w:firstLine="709"/>
        <w:jc w:val="center"/>
        <w:rPr>
          <w:b/>
          <w:bCs/>
          <w:iCs/>
          <w:szCs w:val="24"/>
          <w:u w:val="none"/>
        </w:rPr>
      </w:pPr>
      <w:r w:rsidRPr="00356C74">
        <w:rPr>
          <w:b/>
          <w:bCs/>
          <w:iCs/>
          <w:szCs w:val="24"/>
          <w:u w:val="none"/>
        </w:rPr>
        <w:t>3.</w:t>
      </w:r>
      <w:r w:rsidR="00482B80" w:rsidRPr="00356C74">
        <w:rPr>
          <w:b/>
          <w:bCs/>
          <w:iCs/>
          <w:szCs w:val="24"/>
          <w:u w:val="none"/>
        </w:rPr>
        <w:t>Налог на имущество физических лиц</w:t>
      </w:r>
    </w:p>
    <w:p w:rsidR="00AC1255" w:rsidRPr="00356C74" w:rsidRDefault="00AC1255" w:rsidP="007D290E">
      <w:pPr>
        <w:pStyle w:val="23"/>
        <w:ind w:firstLine="709"/>
        <w:rPr>
          <w:szCs w:val="24"/>
          <w:u w:val="none"/>
        </w:rPr>
      </w:pPr>
    </w:p>
    <w:p w:rsidR="004C6589" w:rsidRPr="00356C74" w:rsidRDefault="00AA17AE" w:rsidP="007D290E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rStyle w:val="doccaption"/>
          <w:szCs w:val="24"/>
        </w:rPr>
      </w:pPr>
      <w:r w:rsidRPr="00356C74">
        <w:rPr>
          <w:szCs w:val="24"/>
        </w:rPr>
        <w:tab/>
      </w:r>
      <w:r w:rsidR="004C6589" w:rsidRPr="00356C74">
        <w:rPr>
          <w:szCs w:val="24"/>
        </w:rPr>
        <w:t>Налог на имущество физических лиц</w:t>
      </w:r>
      <w:r w:rsidR="004C6589" w:rsidRPr="00356C74">
        <w:rPr>
          <w:rStyle w:val="doccaption"/>
          <w:szCs w:val="24"/>
        </w:rPr>
        <w:t xml:space="preserve"> определен  на основании кадастровой стоимости имущества, данных о налоговой базе  и структуре начислений  по налогу на имущество физических лиц  за 202</w:t>
      </w:r>
      <w:r w:rsidR="00426309" w:rsidRPr="00356C74">
        <w:rPr>
          <w:rStyle w:val="doccaption"/>
          <w:szCs w:val="24"/>
        </w:rPr>
        <w:t>3</w:t>
      </w:r>
      <w:r w:rsidR="004C6589" w:rsidRPr="00356C74">
        <w:rPr>
          <w:rStyle w:val="doccaption"/>
          <w:szCs w:val="24"/>
        </w:rPr>
        <w:t xml:space="preserve"> год </w:t>
      </w:r>
      <w:r w:rsidR="00BF686C" w:rsidRPr="00356C74">
        <w:rPr>
          <w:rStyle w:val="doccaption"/>
          <w:szCs w:val="24"/>
        </w:rPr>
        <w:t xml:space="preserve">согласно </w:t>
      </w:r>
      <w:r w:rsidR="004C6589" w:rsidRPr="00356C74">
        <w:rPr>
          <w:rStyle w:val="doccaption"/>
          <w:szCs w:val="24"/>
        </w:rPr>
        <w:t>формы отчёта 5- МН, размещённой на официальном сайте Управления Федеральной налоговой службы Республики Карелия, с учётом увеличения коэффициента, ограничивающего ежегодное увеличения суммы налога на имущество физических лиц, исчисляем</w:t>
      </w:r>
      <w:r w:rsidR="00842841" w:rsidRPr="00356C74">
        <w:rPr>
          <w:rStyle w:val="doccaption"/>
          <w:szCs w:val="24"/>
        </w:rPr>
        <w:t>ого</w:t>
      </w:r>
      <w:r w:rsidR="004C6589" w:rsidRPr="00356C74">
        <w:rPr>
          <w:rStyle w:val="doccaption"/>
          <w:szCs w:val="24"/>
        </w:rPr>
        <w:t xml:space="preserve"> на основании кадастровой стоимости не более</w:t>
      </w:r>
      <w:r w:rsidR="00BF686C" w:rsidRPr="00356C74">
        <w:rPr>
          <w:rStyle w:val="doccaption"/>
          <w:szCs w:val="24"/>
        </w:rPr>
        <w:t>,</w:t>
      </w:r>
      <w:r w:rsidR="004C6589" w:rsidRPr="00356C74">
        <w:rPr>
          <w:rStyle w:val="doccaption"/>
          <w:szCs w:val="24"/>
        </w:rPr>
        <w:t xml:space="preserve"> чем на 10 % по сравнению с предыдущим годом.</w:t>
      </w:r>
    </w:p>
    <w:p w:rsidR="004C6589" w:rsidRPr="00356C74" w:rsidRDefault="00AA17AE" w:rsidP="007D290E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rStyle w:val="doccaption"/>
          <w:szCs w:val="24"/>
        </w:rPr>
      </w:pPr>
      <w:r w:rsidRPr="00356C74">
        <w:rPr>
          <w:rStyle w:val="doccaption"/>
          <w:szCs w:val="24"/>
        </w:rPr>
        <w:tab/>
      </w:r>
      <w:r w:rsidR="004C6589" w:rsidRPr="00356C74">
        <w:rPr>
          <w:rStyle w:val="doccaption"/>
          <w:szCs w:val="24"/>
        </w:rPr>
        <w:t xml:space="preserve">Поступление налога на имущество физических лиц в бюджет Луусалмского сельского </w:t>
      </w:r>
      <w:r w:rsidR="004C6589" w:rsidRPr="00356C74">
        <w:rPr>
          <w:szCs w:val="24"/>
        </w:rPr>
        <w:t xml:space="preserve">поселения </w:t>
      </w:r>
      <w:r w:rsidR="004C6589" w:rsidRPr="00356C74">
        <w:rPr>
          <w:rStyle w:val="doccaption"/>
          <w:szCs w:val="24"/>
        </w:rPr>
        <w:t xml:space="preserve">прогнозируется </w:t>
      </w:r>
      <w:r w:rsidR="00426309" w:rsidRPr="00356C74">
        <w:rPr>
          <w:rStyle w:val="doccaption"/>
          <w:szCs w:val="24"/>
        </w:rPr>
        <w:t xml:space="preserve">ежегодно </w:t>
      </w:r>
      <w:r w:rsidR="004C6589" w:rsidRPr="00356C74">
        <w:rPr>
          <w:rStyle w:val="doccaption"/>
          <w:szCs w:val="24"/>
        </w:rPr>
        <w:t>на 202</w:t>
      </w:r>
      <w:r w:rsidR="00426309" w:rsidRPr="00356C74">
        <w:rPr>
          <w:rStyle w:val="doccaption"/>
          <w:szCs w:val="24"/>
        </w:rPr>
        <w:t xml:space="preserve">5 -2027 </w:t>
      </w:r>
      <w:r w:rsidR="00D651EE" w:rsidRPr="00356C74">
        <w:rPr>
          <w:rStyle w:val="doccaption"/>
          <w:szCs w:val="24"/>
        </w:rPr>
        <w:t>гг.</w:t>
      </w:r>
      <w:r w:rsidR="00426309" w:rsidRPr="00356C74">
        <w:rPr>
          <w:rStyle w:val="doccaption"/>
          <w:szCs w:val="24"/>
        </w:rPr>
        <w:t xml:space="preserve"> </w:t>
      </w:r>
      <w:r w:rsidR="004C6589" w:rsidRPr="00356C74">
        <w:rPr>
          <w:rStyle w:val="doccaption"/>
          <w:szCs w:val="24"/>
        </w:rPr>
        <w:t xml:space="preserve"> в сумме </w:t>
      </w:r>
      <w:r w:rsidR="00B4278B" w:rsidRPr="00356C74">
        <w:rPr>
          <w:rStyle w:val="doccaption"/>
          <w:szCs w:val="24"/>
        </w:rPr>
        <w:t>2</w:t>
      </w:r>
      <w:r w:rsidR="00426309" w:rsidRPr="00356C74">
        <w:rPr>
          <w:rStyle w:val="doccaption"/>
          <w:szCs w:val="24"/>
        </w:rPr>
        <w:t>3</w:t>
      </w:r>
      <w:r w:rsidR="004C6589" w:rsidRPr="00356C74">
        <w:rPr>
          <w:rStyle w:val="doccaption"/>
          <w:szCs w:val="24"/>
        </w:rPr>
        <w:t>,0 тыс. рублей</w:t>
      </w:r>
      <w:r w:rsidR="00426309" w:rsidRPr="00356C74">
        <w:rPr>
          <w:rStyle w:val="doccaption"/>
          <w:szCs w:val="24"/>
        </w:rPr>
        <w:t>.</w:t>
      </w:r>
    </w:p>
    <w:p w:rsidR="004C6589" w:rsidRPr="00356C74" w:rsidRDefault="004C6589" w:rsidP="007D290E">
      <w:pPr>
        <w:widowControl w:val="0"/>
        <w:ind w:firstLine="709"/>
        <w:jc w:val="both"/>
        <w:rPr>
          <w:b/>
          <w:szCs w:val="24"/>
        </w:rPr>
      </w:pPr>
    </w:p>
    <w:p w:rsidR="00DA187C" w:rsidRPr="00356C74" w:rsidRDefault="00F275D6" w:rsidP="001021FF">
      <w:pPr>
        <w:pStyle w:val="a3"/>
        <w:widowControl w:val="0"/>
        <w:ind w:firstLine="709"/>
        <w:jc w:val="center"/>
        <w:rPr>
          <w:sz w:val="24"/>
          <w:szCs w:val="24"/>
        </w:rPr>
      </w:pPr>
      <w:r w:rsidRPr="00356C74">
        <w:rPr>
          <w:rStyle w:val="doccaption"/>
          <w:b/>
          <w:sz w:val="24"/>
          <w:szCs w:val="24"/>
        </w:rPr>
        <w:t xml:space="preserve">4. </w:t>
      </w:r>
      <w:r w:rsidR="00482B80" w:rsidRPr="00356C74">
        <w:rPr>
          <w:rStyle w:val="doccaption"/>
          <w:b/>
          <w:sz w:val="24"/>
          <w:szCs w:val="24"/>
        </w:rPr>
        <w:t>Земельный налог</w:t>
      </w:r>
    </w:p>
    <w:p w:rsidR="00DA187C" w:rsidRPr="00356C74" w:rsidRDefault="00DA187C" w:rsidP="00AA17AE">
      <w:pPr>
        <w:pStyle w:val="a3"/>
        <w:widowControl w:val="0"/>
        <w:ind w:firstLine="708"/>
        <w:rPr>
          <w:rStyle w:val="doccaption"/>
          <w:sz w:val="24"/>
          <w:szCs w:val="24"/>
        </w:rPr>
      </w:pPr>
      <w:r w:rsidRPr="00356C74">
        <w:rPr>
          <w:rStyle w:val="doccaption"/>
          <w:sz w:val="24"/>
          <w:szCs w:val="24"/>
        </w:rPr>
        <w:t>Земельный налог определён на основе формы налоговой отчетности 5-</w:t>
      </w:r>
      <w:r w:rsidR="00D651EE" w:rsidRPr="00356C74">
        <w:rPr>
          <w:rStyle w:val="doccaption"/>
          <w:sz w:val="24"/>
          <w:szCs w:val="24"/>
        </w:rPr>
        <w:t>НМ за</w:t>
      </w:r>
      <w:r w:rsidRPr="00356C74">
        <w:rPr>
          <w:rStyle w:val="doccaption"/>
          <w:sz w:val="24"/>
          <w:szCs w:val="24"/>
        </w:rPr>
        <w:t xml:space="preserve"> 202</w:t>
      </w:r>
      <w:r w:rsidR="00426309" w:rsidRPr="00356C74">
        <w:rPr>
          <w:rStyle w:val="doccaption"/>
          <w:sz w:val="24"/>
          <w:szCs w:val="24"/>
        </w:rPr>
        <w:t>3</w:t>
      </w:r>
      <w:r w:rsidRPr="00356C74">
        <w:rPr>
          <w:rStyle w:val="doccaption"/>
          <w:sz w:val="24"/>
          <w:szCs w:val="24"/>
        </w:rPr>
        <w:t xml:space="preserve"> год «О налоговой базе и структуре начислений по земельному налогу», размещённой на официальном сайте Управления Федеральной налоговой службы Республики </w:t>
      </w:r>
      <w:r w:rsidR="00D651EE" w:rsidRPr="00356C74">
        <w:rPr>
          <w:rStyle w:val="doccaption"/>
          <w:sz w:val="24"/>
          <w:szCs w:val="24"/>
        </w:rPr>
        <w:t>Карелия, с учётом</w:t>
      </w:r>
      <w:r w:rsidRPr="00356C74">
        <w:rPr>
          <w:rStyle w:val="doccaption"/>
          <w:sz w:val="24"/>
          <w:szCs w:val="24"/>
        </w:rPr>
        <w:t xml:space="preserve"> ожидаемого поступления в текущем году и сложившейся среднегодовой динамики поступления за предыдущие годы </w:t>
      </w:r>
      <w:r w:rsidR="00D651EE" w:rsidRPr="00356C74">
        <w:rPr>
          <w:rStyle w:val="doccaption"/>
          <w:sz w:val="24"/>
          <w:szCs w:val="24"/>
        </w:rPr>
        <w:t>и прогнозируются</w:t>
      </w:r>
      <w:r w:rsidRPr="00356C74">
        <w:rPr>
          <w:rStyle w:val="doccaption"/>
          <w:sz w:val="24"/>
          <w:szCs w:val="24"/>
        </w:rPr>
        <w:t xml:space="preserve"> на 202</w:t>
      </w:r>
      <w:r w:rsidR="00426309" w:rsidRPr="00356C74">
        <w:rPr>
          <w:rStyle w:val="doccaption"/>
          <w:sz w:val="24"/>
          <w:szCs w:val="24"/>
        </w:rPr>
        <w:t>5</w:t>
      </w:r>
      <w:r w:rsidRPr="00356C74">
        <w:rPr>
          <w:rStyle w:val="doccaption"/>
          <w:sz w:val="24"/>
          <w:szCs w:val="24"/>
        </w:rPr>
        <w:t>-202</w:t>
      </w:r>
      <w:r w:rsidR="00426309" w:rsidRPr="00356C74">
        <w:rPr>
          <w:rStyle w:val="doccaption"/>
          <w:sz w:val="24"/>
          <w:szCs w:val="24"/>
        </w:rPr>
        <w:t>7</w:t>
      </w:r>
      <w:r w:rsidRPr="00356C74">
        <w:rPr>
          <w:rStyle w:val="doccaption"/>
          <w:sz w:val="24"/>
          <w:szCs w:val="24"/>
        </w:rPr>
        <w:t xml:space="preserve"> </w:t>
      </w:r>
      <w:r w:rsidR="00D651EE" w:rsidRPr="00356C74">
        <w:rPr>
          <w:rStyle w:val="doccaption"/>
          <w:sz w:val="24"/>
          <w:szCs w:val="24"/>
        </w:rPr>
        <w:t xml:space="preserve">годы </w:t>
      </w:r>
      <w:r w:rsidR="00D651EE" w:rsidRPr="00356C74">
        <w:rPr>
          <w:sz w:val="24"/>
          <w:szCs w:val="24"/>
        </w:rPr>
        <w:t>в</w:t>
      </w:r>
      <w:r w:rsidRPr="00356C74">
        <w:rPr>
          <w:sz w:val="24"/>
          <w:szCs w:val="24"/>
        </w:rPr>
        <w:t xml:space="preserve"> сумме </w:t>
      </w:r>
      <w:r w:rsidR="00426309" w:rsidRPr="00356C74">
        <w:rPr>
          <w:sz w:val="24"/>
          <w:szCs w:val="24"/>
        </w:rPr>
        <w:t xml:space="preserve">52 </w:t>
      </w:r>
      <w:r w:rsidRPr="00356C74">
        <w:rPr>
          <w:sz w:val="24"/>
          <w:szCs w:val="24"/>
        </w:rPr>
        <w:t>тыс. рублей ежегодно.</w:t>
      </w:r>
    </w:p>
    <w:p w:rsidR="00FA493A" w:rsidRPr="00356C74" w:rsidRDefault="00FA493A" w:rsidP="007D290E">
      <w:pPr>
        <w:pStyle w:val="6"/>
        <w:widowControl w:val="0"/>
        <w:spacing w:before="0" w:after="0"/>
        <w:ind w:firstLine="709"/>
        <w:jc w:val="both"/>
        <w:rPr>
          <w:sz w:val="24"/>
          <w:szCs w:val="24"/>
        </w:rPr>
      </w:pPr>
    </w:p>
    <w:p w:rsidR="00356C74" w:rsidRDefault="00356C74" w:rsidP="00AA17AE">
      <w:pPr>
        <w:pStyle w:val="6"/>
        <w:widowControl w:val="0"/>
        <w:spacing w:before="0" w:after="0"/>
        <w:ind w:firstLine="709"/>
        <w:jc w:val="center"/>
        <w:rPr>
          <w:sz w:val="24"/>
          <w:szCs w:val="24"/>
        </w:rPr>
      </w:pPr>
    </w:p>
    <w:p w:rsidR="00356C74" w:rsidRDefault="00356C74" w:rsidP="00AA17AE">
      <w:pPr>
        <w:pStyle w:val="6"/>
        <w:widowControl w:val="0"/>
        <w:spacing w:before="0" w:after="0"/>
        <w:ind w:firstLine="709"/>
        <w:jc w:val="center"/>
        <w:rPr>
          <w:sz w:val="24"/>
          <w:szCs w:val="24"/>
        </w:rPr>
      </w:pPr>
    </w:p>
    <w:p w:rsidR="00356C74" w:rsidRDefault="00356C74" w:rsidP="00AA17AE">
      <w:pPr>
        <w:pStyle w:val="6"/>
        <w:widowControl w:val="0"/>
        <w:spacing w:before="0" w:after="0"/>
        <w:ind w:firstLine="709"/>
        <w:jc w:val="center"/>
        <w:rPr>
          <w:sz w:val="24"/>
          <w:szCs w:val="24"/>
        </w:rPr>
      </w:pPr>
    </w:p>
    <w:p w:rsidR="00356C74" w:rsidRDefault="00356C74" w:rsidP="00AA17AE">
      <w:pPr>
        <w:pStyle w:val="6"/>
        <w:widowControl w:val="0"/>
        <w:spacing w:before="0" w:after="0"/>
        <w:ind w:firstLine="709"/>
        <w:jc w:val="center"/>
        <w:rPr>
          <w:sz w:val="24"/>
          <w:szCs w:val="24"/>
        </w:rPr>
      </w:pPr>
    </w:p>
    <w:p w:rsidR="00533101" w:rsidRPr="00356C74" w:rsidRDefault="00F275D6" w:rsidP="00AA17AE">
      <w:pPr>
        <w:pStyle w:val="6"/>
        <w:widowControl w:val="0"/>
        <w:spacing w:before="0" w:after="0"/>
        <w:ind w:firstLine="709"/>
        <w:jc w:val="center"/>
        <w:rPr>
          <w:sz w:val="24"/>
          <w:szCs w:val="24"/>
        </w:rPr>
      </w:pPr>
      <w:r w:rsidRPr="00356C74">
        <w:rPr>
          <w:sz w:val="24"/>
          <w:szCs w:val="24"/>
        </w:rPr>
        <w:t xml:space="preserve">5. </w:t>
      </w:r>
      <w:r w:rsidR="00482B80" w:rsidRPr="00356C74">
        <w:rPr>
          <w:sz w:val="24"/>
          <w:szCs w:val="24"/>
        </w:rPr>
        <w:t>Доходы от использования имущества,</w:t>
      </w:r>
    </w:p>
    <w:p w:rsidR="00D4025A" w:rsidRPr="00356C74" w:rsidRDefault="00482B80" w:rsidP="00AA17AE">
      <w:pPr>
        <w:pStyle w:val="6"/>
        <w:widowControl w:val="0"/>
        <w:spacing w:before="0" w:after="0"/>
        <w:ind w:firstLine="709"/>
        <w:jc w:val="center"/>
        <w:rPr>
          <w:sz w:val="24"/>
          <w:szCs w:val="24"/>
        </w:rPr>
      </w:pPr>
      <w:r w:rsidRPr="00356C74">
        <w:rPr>
          <w:sz w:val="24"/>
          <w:szCs w:val="24"/>
        </w:rPr>
        <w:t>находящегося в муниципальной собственности</w:t>
      </w:r>
    </w:p>
    <w:p w:rsidR="00DA187C" w:rsidRPr="00356C74" w:rsidRDefault="00DA187C" w:rsidP="00AA17AE">
      <w:pPr>
        <w:widowControl w:val="0"/>
        <w:ind w:firstLine="708"/>
        <w:jc w:val="both"/>
        <w:rPr>
          <w:color w:val="000000"/>
          <w:szCs w:val="24"/>
        </w:rPr>
      </w:pPr>
      <w:r w:rsidRPr="00356C74">
        <w:rPr>
          <w:szCs w:val="24"/>
        </w:rPr>
        <w:t xml:space="preserve">Доходы от использования имущества, находящегося в муниципальной собственности, прогнозируютсянаосновепланов использования имущества, находящегося в собственности Луусалмского сельского поселения.          </w:t>
      </w:r>
    </w:p>
    <w:p w:rsidR="001055F8" w:rsidRPr="00356C74" w:rsidRDefault="00DA187C" w:rsidP="00AA17AE">
      <w:pPr>
        <w:ind w:firstLine="708"/>
        <w:jc w:val="both"/>
        <w:rPr>
          <w:szCs w:val="24"/>
        </w:rPr>
      </w:pPr>
      <w:r w:rsidRPr="00356C74">
        <w:rPr>
          <w:szCs w:val="24"/>
        </w:rPr>
        <w:t>Доходы от сдачи в аренду имущества, составляющего казну сельского поселения, планируются на 202</w:t>
      </w:r>
      <w:r w:rsidR="007878F2" w:rsidRPr="00356C74">
        <w:rPr>
          <w:szCs w:val="24"/>
        </w:rPr>
        <w:t>5</w:t>
      </w:r>
      <w:r w:rsidRPr="00356C74">
        <w:rPr>
          <w:szCs w:val="24"/>
        </w:rPr>
        <w:t>-202</w:t>
      </w:r>
      <w:r w:rsidR="007878F2" w:rsidRPr="00356C74">
        <w:rPr>
          <w:szCs w:val="24"/>
        </w:rPr>
        <w:t>7</w:t>
      </w:r>
      <w:r w:rsidRPr="00356C74">
        <w:rPr>
          <w:szCs w:val="24"/>
        </w:rPr>
        <w:t xml:space="preserve"> годы сумме </w:t>
      </w:r>
      <w:r w:rsidR="007878F2" w:rsidRPr="00356C74">
        <w:rPr>
          <w:szCs w:val="24"/>
        </w:rPr>
        <w:t>295</w:t>
      </w:r>
      <w:r w:rsidR="00842841" w:rsidRPr="00356C74">
        <w:rPr>
          <w:szCs w:val="24"/>
        </w:rPr>
        <w:t>,0</w:t>
      </w:r>
      <w:r w:rsidRPr="00356C74">
        <w:rPr>
          <w:szCs w:val="24"/>
        </w:rPr>
        <w:t xml:space="preserve"> тыс. рублей </w:t>
      </w:r>
      <w:r w:rsidR="00D651EE" w:rsidRPr="00356C74">
        <w:rPr>
          <w:szCs w:val="24"/>
        </w:rPr>
        <w:t>ежегодно (</w:t>
      </w:r>
      <w:r w:rsidR="005E0EC7" w:rsidRPr="00356C74">
        <w:rPr>
          <w:szCs w:val="24"/>
        </w:rPr>
        <w:t>5</w:t>
      </w:r>
      <w:r w:rsidR="008C4B54" w:rsidRPr="00356C74">
        <w:rPr>
          <w:szCs w:val="24"/>
        </w:rPr>
        <w:t xml:space="preserve"> договор</w:t>
      </w:r>
      <w:r w:rsidR="005E0EC7" w:rsidRPr="00356C74">
        <w:rPr>
          <w:szCs w:val="24"/>
        </w:rPr>
        <w:t>ов</w:t>
      </w:r>
      <w:r w:rsidR="008C4B54" w:rsidRPr="00356C74">
        <w:rPr>
          <w:szCs w:val="24"/>
        </w:rPr>
        <w:t xml:space="preserve"> аренды, </w:t>
      </w:r>
      <w:r w:rsidR="00AA17AE" w:rsidRPr="00356C74">
        <w:rPr>
          <w:szCs w:val="24"/>
        </w:rPr>
        <w:t>с ежемесячным начислением</w:t>
      </w:r>
      <w:r w:rsidR="00356C74">
        <w:rPr>
          <w:szCs w:val="24"/>
        </w:rPr>
        <w:t xml:space="preserve"> </w:t>
      </w:r>
      <w:r w:rsidR="005E0EC7" w:rsidRPr="00356C74">
        <w:rPr>
          <w:szCs w:val="24"/>
        </w:rPr>
        <w:t>24</w:t>
      </w:r>
      <w:r w:rsidR="001055F8" w:rsidRPr="00356C74">
        <w:rPr>
          <w:szCs w:val="24"/>
        </w:rPr>
        <w:t>,</w:t>
      </w:r>
      <w:r w:rsidR="005E0EC7" w:rsidRPr="00356C74">
        <w:rPr>
          <w:szCs w:val="24"/>
        </w:rPr>
        <w:t>6</w:t>
      </w:r>
      <w:r w:rsidR="008C4B54" w:rsidRPr="00356C74">
        <w:rPr>
          <w:szCs w:val="24"/>
        </w:rPr>
        <w:t xml:space="preserve"> тыс. рублей</w:t>
      </w:r>
      <w:r w:rsidR="00BF686C" w:rsidRPr="00356C74">
        <w:rPr>
          <w:szCs w:val="24"/>
        </w:rPr>
        <w:t xml:space="preserve">). </w:t>
      </w:r>
    </w:p>
    <w:p w:rsidR="00DA187C" w:rsidRPr="00356C74" w:rsidRDefault="00DA187C" w:rsidP="007D290E">
      <w:pPr>
        <w:ind w:firstLine="709"/>
        <w:jc w:val="both"/>
        <w:rPr>
          <w:color w:val="000000"/>
          <w:szCs w:val="24"/>
        </w:rPr>
      </w:pPr>
    </w:p>
    <w:p w:rsidR="00482B80" w:rsidRPr="00356C74" w:rsidRDefault="00F275D6" w:rsidP="00356C74">
      <w:pPr>
        <w:ind w:firstLine="709"/>
        <w:jc w:val="center"/>
        <w:rPr>
          <w:b/>
          <w:color w:val="000000"/>
          <w:szCs w:val="24"/>
        </w:rPr>
      </w:pPr>
      <w:r w:rsidRPr="00356C74">
        <w:rPr>
          <w:color w:val="000000"/>
          <w:szCs w:val="24"/>
        </w:rPr>
        <w:t xml:space="preserve">6. </w:t>
      </w:r>
      <w:r w:rsidR="008C4B54" w:rsidRPr="00356C74">
        <w:rPr>
          <w:b/>
          <w:color w:val="000000"/>
          <w:szCs w:val="24"/>
        </w:rPr>
        <w:t>Доходы от оказания платных услуг и компенсации затрат государства</w:t>
      </w:r>
    </w:p>
    <w:p w:rsidR="008C4B54" w:rsidRPr="00356C74" w:rsidRDefault="008C4B54" w:rsidP="007D290E">
      <w:pPr>
        <w:ind w:firstLine="709"/>
        <w:jc w:val="both"/>
        <w:rPr>
          <w:b/>
          <w:szCs w:val="24"/>
        </w:rPr>
      </w:pPr>
    </w:p>
    <w:p w:rsidR="00A33275" w:rsidRPr="00356C74" w:rsidRDefault="008473DD" w:rsidP="007D290E">
      <w:pPr>
        <w:ind w:firstLine="709"/>
        <w:jc w:val="both"/>
        <w:rPr>
          <w:szCs w:val="24"/>
        </w:rPr>
      </w:pPr>
      <w:r w:rsidRPr="00356C74">
        <w:rPr>
          <w:szCs w:val="24"/>
        </w:rPr>
        <w:t>Поступление до</w:t>
      </w:r>
      <w:r w:rsidR="008C4B54" w:rsidRPr="00356C74">
        <w:rPr>
          <w:szCs w:val="24"/>
        </w:rPr>
        <w:t>ход</w:t>
      </w:r>
      <w:r w:rsidRPr="00356C74">
        <w:rPr>
          <w:szCs w:val="24"/>
        </w:rPr>
        <w:t>ов</w:t>
      </w:r>
      <w:r w:rsidR="008C4B54" w:rsidRPr="00356C74">
        <w:rPr>
          <w:szCs w:val="24"/>
        </w:rPr>
        <w:t xml:space="preserve"> от </w:t>
      </w:r>
      <w:r w:rsidR="008C4B54" w:rsidRPr="00356C74">
        <w:rPr>
          <w:color w:val="000000"/>
          <w:szCs w:val="24"/>
        </w:rPr>
        <w:t>оказания платных услуг</w:t>
      </w:r>
      <w:r w:rsidR="00A95EF1" w:rsidRPr="00356C74">
        <w:rPr>
          <w:color w:val="000000"/>
          <w:szCs w:val="24"/>
        </w:rPr>
        <w:t xml:space="preserve"> (подвоз воды населению) </w:t>
      </w:r>
      <w:r w:rsidRPr="00356C74">
        <w:rPr>
          <w:color w:val="000000"/>
          <w:szCs w:val="24"/>
        </w:rPr>
        <w:t xml:space="preserve">в бюджет Луусалмского сельского поселения </w:t>
      </w:r>
      <w:r w:rsidR="00BC5313" w:rsidRPr="00356C74">
        <w:rPr>
          <w:szCs w:val="24"/>
        </w:rPr>
        <w:t xml:space="preserve">прогнозируются с тенденцией снижения поступлений </w:t>
      </w:r>
      <w:r w:rsidR="00E46265" w:rsidRPr="00356C74">
        <w:rPr>
          <w:szCs w:val="24"/>
        </w:rPr>
        <w:t xml:space="preserve">с 2020 года. </w:t>
      </w:r>
      <w:r w:rsidR="00E46265" w:rsidRPr="00356C74">
        <w:rPr>
          <w:color w:val="000000"/>
          <w:szCs w:val="24"/>
        </w:rPr>
        <w:t xml:space="preserve">Причиной снижения </w:t>
      </w:r>
      <w:r w:rsidR="00D651EE" w:rsidRPr="00356C74">
        <w:rPr>
          <w:color w:val="000000"/>
          <w:szCs w:val="24"/>
        </w:rPr>
        <w:t xml:space="preserve">поступлений </w:t>
      </w:r>
      <w:r w:rsidR="00D651EE" w:rsidRPr="00356C74">
        <w:rPr>
          <w:szCs w:val="24"/>
        </w:rPr>
        <w:t>доходов</w:t>
      </w:r>
      <w:r w:rsidR="00E46265" w:rsidRPr="00356C74">
        <w:rPr>
          <w:szCs w:val="24"/>
        </w:rPr>
        <w:t xml:space="preserve"> от платных услуг является увеличение на территории Луусалмского сельского поселения количества граждан, </w:t>
      </w:r>
      <w:r w:rsidR="00D651EE" w:rsidRPr="00356C74">
        <w:rPr>
          <w:szCs w:val="24"/>
        </w:rPr>
        <w:t>установивших на</w:t>
      </w:r>
      <w:r w:rsidR="00E46265" w:rsidRPr="00356C74">
        <w:rPr>
          <w:szCs w:val="24"/>
        </w:rPr>
        <w:t xml:space="preserve"> собственных участках свои системы водоснабжения. В основном потребителями услуг по подвозу воды остались граждане пожилого возраста, не имеющие возможности самостоятельно </w:t>
      </w:r>
      <w:r w:rsidR="00F275D6" w:rsidRPr="00356C74">
        <w:rPr>
          <w:szCs w:val="24"/>
        </w:rPr>
        <w:t>провести к своим жилым домам системы водоснабжения.</w:t>
      </w:r>
      <w:r w:rsidR="00A33275" w:rsidRPr="00356C74">
        <w:rPr>
          <w:szCs w:val="24"/>
        </w:rPr>
        <w:t xml:space="preserve"> По этой причине суммы поступлений от платных </w:t>
      </w:r>
      <w:r w:rsidR="00D651EE" w:rsidRPr="00356C74">
        <w:rPr>
          <w:szCs w:val="24"/>
        </w:rPr>
        <w:t>услуг прогнозируются ниже</w:t>
      </w:r>
      <w:r w:rsidR="00A33275" w:rsidRPr="00356C74">
        <w:rPr>
          <w:szCs w:val="24"/>
        </w:rPr>
        <w:t xml:space="preserve"> поступлений предыдущих лет: на 202</w:t>
      </w:r>
      <w:r w:rsidR="00F275D6" w:rsidRPr="00356C74">
        <w:rPr>
          <w:szCs w:val="24"/>
        </w:rPr>
        <w:t>5</w:t>
      </w:r>
      <w:r w:rsidR="00A33275" w:rsidRPr="00356C74">
        <w:rPr>
          <w:szCs w:val="24"/>
        </w:rPr>
        <w:t xml:space="preserve"> год в сумме </w:t>
      </w:r>
      <w:r w:rsidR="00F275D6" w:rsidRPr="00356C74">
        <w:rPr>
          <w:szCs w:val="24"/>
        </w:rPr>
        <w:t>300</w:t>
      </w:r>
      <w:r w:rsidR="00EF2000" w:rsidRPr="00356C74">
        <w:rPr>
          <w:szCs w:val="24"/>
        </w:rPr>
        <w:t>,0</w:t>
      </w:r>
      <w:r w:rsidR="00A33275" w:rsidRPr="00356C74">
        <w:rPr>
          <w:szCs w:val="24"/>
        </w:rPr>
        <w:t xml:space="preserve"> тыс. рублей, на 202</w:t>
      </w:r>
      <w:r w:rsidR="00F275D6" w:rsidRPr="00356C74">
        <w:rPr>
          <w:szCs w:val="24"/>
        </w:rPr>
        <w:t>6</w:t>
      </w:r>
      <w:r w:rsidR="00A33275" w:rsidRPr="00356C74">
        <w:rPr>
          <w:szCs w:val="24"/>
        </w:rPr>
        <w:t xml:space="preserve"> год - в сумме </w:t>
      </w:r>
      <w:r w:rsidR="00F275D6" w:rsidRPr="00356C74">
        <w:rPr>
          <w:szCs w:val="24"/>
        </w:rPr>
        <w:t>250</w:t>
      </w:r>
      <w:r w:rsidR="00EF2000" w:rsidRPr="00356C74">
        <w:rPr>
          <w:szCs w:val="24"/>
        </w:rPr>
        <w:t>,0</w:t>
      </w:r>
      <w:r w:rsidR="00A33275" w:rsidRPr="00356C74">
        <w:rPr>
          <w:szCs w:val="24"/>
        </w:rPr>
        <w:t xml:space="preserve"> тыс. рублей, на 202</w:t>
      </w:r>
      <w:r w:rsidR="00F275D6" w:rsidRPr="00356C74">
        <w:rPr>
          <w:szCs w:val="24"/>
        </w:rPr>
        <w:t>7</w:t>
      </w:r>
      <w:r w:rsidR="00A33275" w:rsidRPr="00356C74">
        <w:rPr>
          <w:szCs w:val="24"/>
        </w:rPr>
        <w:t xml:space="preserve"> год- в сумме </w:t>
      </w:r>
      <w:r w:rsidR="00F275D6" w:rsidRPr="00356C74">
        <w:rPr>
          <w:szCs w:val="24"/>
        </w:rPr>
        <w:t>250</w:t>
      </w:r>
      <w:r w:rsidR="00EF2000" w:rsidRPr="00356C74">
        <w:rPr>
          <w:szCs w:val="24"/>
        </w:rPr>
        <w:t>,0</w:t>
      </w:r>
      <w:r w:rsidR="00A33275" w:rsidRPr="00356C74">
        <w:rPr>
          <w:szCs w:val="24"/>
        </w:rPr>
        <w:t xml:space="preserve"> тыс. рублей.</w:t>
      </w:r>
    </w:p>
    <w:p w:rsidR="00A33275" w:rsidRPr="00356C74" w:rsidRDefault="00A33275" w:rsidP="007D290E">
      <w:pPr>
        <w:ind w:firstLine="709"/>
        <w:jc w:val="both"/>
        <w:rPr>
          <w:szCs w:val="24"/>
        </w:rPr>
      </w:pPr>
    </w:p>
    <w:p w:rsidR="00FD14D6" w:rsidRPr="00356C74" w:rsidRDefault="00F275D6" w:rsidP="00F275D6">
      <w:pPr>
        <w:ind w:firstLine="709"/>
        <w:jc w:val="center"/>
        <w:rPr>
          <w:b/>
          <w:bCs/>
          <w:szCs w:val="24"/>
        </w:rPr>
      </w:pPr>
      <w:r w:rsidRPr="00356C74">
        <w:rPr>
          <w:b/>
          <w:bCs/>
          <w:szCs w:val="24"/>
        </w:rPr>
        <w:t>7.</w:t>
      </w:r>
      <w:r w:rsidR="00361E8E" w:rsidRPr="00356C74">
        <w:rPr>
          <w:b/>
          <w:bCs/>
          <w:szCs w:val="24"/>
        </w:rPr>
        <w:t>Безвозмездные поступления</w:t>
      </w:r>
    </w:p>
    <w:p w:rsidR="00D24AF4" w:rsidRPr="00356C74" w:rsidRDefault="00FD011B" w:rsidP="007D290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356C74">
        <w:rPr>
          <w:szCs w:val="24"/>
        </w:rPr>
        <w:t xml:space="preserve">Безвозмездные поступления в бюджет </w:t>
      </w:r>
      <w:r w:rsidR="00FA493A" w:rsidRPr="00356C74">
        <w:rPr>
          <w:szCs w:val="24"/>
        </w:rPr>
        <w:t>Луусалмского</w:t>
      </w:r>
      <w:r w:rsidR="001021FF" w:rsidRPr="00356C74">
        <w:rPr>
          <w:szCs w:val="24"/>
        </w:rPr>
        <w:t xml:space="preserve"> </w:t>
      </w:r>
      <w:r w:rsidR="00236530" w:rsidRPr="00356C74">
        <w:rPr>
          <w:szCs w:val="24"/>
        </w:rPr>
        <w:t>сельского поселения на 202</w:t>
      </w:r>
      <w:r w:rsidR="00F275D6" w:rsidRPr="00356C74">
        <w:rPr>
          <w:szCs w:val="24"/>
        </w:rPr>
        <w:t>5</w:t>
      </w:r>
      <w:r w:rsidRPr="00356C74">
        <w:rPr>
          <w:szCs w:val="24"/>
        </w:rPr>
        <w:t xml:space="preserve"> год определены в сумме</w:t>
      </w:r>
      <w:r w:rsidR="00356C74">
        <w:rPr>
          <w:szCs w:val="24"/>
        </w:rPr>
        <w:t xml:space="preserve"> </w:t>
      </w:r>
      <w:r w:rsidR="00F275D6" w:rsidRPr="00356C74">
        <w:rPr>
          <w:szCs w:val="24"/>
        </w:rPr>
        <w:t>3837,5 тыс. рублей</w:t>
      </w:r>
      <w:r w:rsidRPr="00356C74">
        <w:rPr>
          <w:szCs w:val="24"/>
        </w:rPr>
        <w:t>, в том числе:</w:t>
      </w:r>
    </w:p>
    <w:p w:rsidR="0067325E" w:rsidRPr="00356C74" w:rsidRDefault="0067325E" w:rsidP="007D290E">
      <w:pPr>
        <w:ind w:firstLine="709"/>
        <w:jc w:val="both"/>
        <w:rPr>
          <w:color w:val="000000"/>
          <w:szCs w:val="24"/>
        </w:rPr>
      </w:pPr>
      <w:r w:rsidRPr="00356C74">
        <w:rPr>
          <w:color w:val="000000"/>
          <w:szCs w:val="24"/>
        </w:rPr>
        <w:t>- дотаци</w:t>
      </w:r>
      <w:r w:rsidR="00F275D6" w:rsidRPr="00356C74">
        <w:rPr>
          <w:color w:val="000000"/>
          <w:szCs w:val="24"/>
        </w:rPr>
        <w:t>и</w:t>
      </w:r>
      <w:r w:rsidRPr="00356C74">
        <w:rPr>
          <w:color w:val="000000"/>
          <w:szCs w:val="24"/>
        </w:rPr>
        <w:t xml:space="preserve"> – </w:t>
      </w:r>
      <w:r w:rsidR="00F275D6" w:rsidRPr="00356C74">
        <w:rPr>
          <w:color w:val="000000"/>
          <w:szCs w:val="24"/>
        </w:rPr>
        <w:t>3195</w:t>
      </w:r>
      <w:r w:rsidR="00236530" w:rsidRPr="00356C74">
        <w:rPr>
          <w:color w:val="000000"/>
          <w:szCs w:val="24"/>
        </w:rPr>
        <w:t>,0</w:t>
      </w:r>
      <w:r w:rsidR="00356C74">
        <w:rPr>
          <w:color w:val="000000"/>
          <w:szCs w:val="24"/>
        </w:rPr>
        <w:t xml:space="preserve"> </w:t>
      </w:r>
      <w:r w:rsidRPr="00356C74">
        <w:rPr>
          <w:color w:val="000000"/>
          <w:szCs w:val="24"/>
        </w:rPr>
        <w:t>тыс. рублей</w:t>
      </w:r>
      <w:r w:rsidR="00F275D6" w:rsidRPr="00356C74">
        <w:rPr>
          <w:color w:val="000000"/>
          <w:szCs w:val="24"/>
        </w:rPr>
        <w:t>;</w:t>
      </w:r>
    </w:p>
    <w:p w:rsidR="00F275D6" w:rsidRPr="00356C74" w:rsidRDefault="0067325E" w:rsidP="007D290E">
      <w:pPr>
        <w:ind w:firstLine="709"/>
        <w:jc w:val="both"/>
        <w:rPr>
          <w:color w:val="000000"/>
          <w:szCs w:val="24"/>
        </w:rPr>
      </w:pPr>
      <w:r w:rsidRPr="00356C74">
        <w:rPr>
          <w:color w:val="000000"/>
          <w:szCs w:val="24"/>
        </w:rPr>
        <w:t>- субвенци</w:t>
      </w:r>
      <w:r w:rsidR="00F275D6" w:rsidRPr="00356C74">
        <w:rPr>
          <w:color w:val="000000"/>
          <w:szCs w:val="24"/>
        </w:rPr>
        <w:t>и</w:t>
      </w:r>
      <w:r w:rsidRPr="00356C74">
        <w:rPr>
          <w:color w:val="000000"/>
          <w:szCs w:val="24"/>
        </w:rPr>
        <w:t xml:space="preserve"> – </w:t>
      </w:r>
      <w:r w:rsidR="00F275D6" w:rsidRPr="00356C74">
        <w:rPr>
          <w:color w:val="000000"/>
          <w:szCs w:val="24"/>
        </w:rPr>
        <w:t>313,8</w:t>
      </w:r>
      <w:r w:rsidRPr="00356C74">
        <w:rPr>
          <w:color w:val="000000"/>
          <w:szCs w:val="24"/>
        </w:rPr>
        <w:t xml:space="preserve"> тыс. рублей</w:t>
      </w:r>
      <w:r w:rsidR="00F275D6" w:rsidRPr="00356C74">
        <w:rPr>
          <w:color w:val="000000"/>
          <w:szCs w:val="24"/>
        </w:rPr>
        <w:t>;</w:t>
      </w:r>
    </w:p>
    <w:p w:rsidR="0067325E" w:rsidRPr="00356C74" w:rsidRDefault="00F275D6" w:rsidP="007D290E">
      <w:pPr>
        <w:ind w:firstLine="709"/>
        <w:jc w:val="both"/>
        <w:rPr>
          <w:color w:val="000000"/>
          <w:szCs w:val="24"/>
        </w:rPr>
      </w:pPr>
      <w:r w:rsidRPr="00356C74">
        <w:rPr>
          <w:color w:val="000000"/>
          <w:szCs w:val="24"/>
        </w:rPr>
        <w:t>- иные межбюджетные трансферты – 326,7 тыс. рублей.</w:t>
      </w:r>
    </w:p>
    <w:p w:rsidR="0067325E" w:rsidRPr="00356C74" w:rsidRDefault="0067325E" w:rsidP="007D290E">
      <w:pPr>
        <w:ind w:firstLine="709"/>
        <w:jc w:val="both"/>
        <w:rPr>
          <w:szCs w:val="24"/>
        </w:rPr>
      </w:pPr>
      <w:r w:rsidRPr="00356C74">
        <w:rPr>
          <w:szCs w:val="24"/>
        </w:rPr>
        <w:t xml:space="preserve"> (Приложение № </w:t>
      </w:r>
      <w:r w:rsidR="00236530" w:rsidRPr="00356C74">
        <w:rPr>
          <w:szCs w:val="24"/>
        </w:rPr>
        <w:t>7</w:t>
      </w:r>
      <w:r w:rsidRPr="00356C74">
        <w:rPr>
          <w:szCs w:val="24"/>
        </w:rPr>
        <w:t xml:space="preserve"> к данному Решению)</w:t>
      </w:r>
    </w:p>
    <w:p w:rsidR="00FD011B" w:rsidRPr="00356C74" w:rsidRDefault="00FD011B" w:rsidP="0077621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</w:p>
    <w:p w:rsidR="00D4025A" w:rsidRPr="00356C74" w:rsidRDefault="00D4025A" w:rsidP="00493DBF">
      <w:pPr>
        <w:spacing w:line="360" w:lineRule="auto"/>
        <w:jc w:val="center"/>
        <w:rPr>
          <w:b/>
          <w:szCs w:val="24"/>
        </w:rPr>
      </w:pPr>
      <w:r w:rsidRPr="00356C74">
        <w:rPr>
          <w:b/>
          <w:szCs w:val="24"/>
        </w:rPr>
        <w:t>Расходы</w:t>
      </w:r>
    </w:p>
    <w:p w:rsidR="00D4025A" w:rsidRPr="00356C74" w:rsidRDefault="00D4025A" w:rsidP="00645727">
      <w:pPr>
        <w:ind w:firstLine="708"/>
        <w:jc w:val="both"/>
        <w:rPr>
          <w:szCs w:val="24"/>
        </w:rPr>
      </w:pPr>
      <w:r w:rsidRPr="00356C74">
        <w:rPr>
          <w:szCs w:val="24"/>
        </w:rPr>
        <w:t xml:space="preserve">С </w:t>
      </w:r>
      <w:r w:rsidR="00D651EE" w:rsidRPr="00356C74">
        <w:rPr>
          <w:szCs w:val="24"/>
        </w:rPr>
        <w:t>учетом прогнозируемого</w:t>
      </w:r>
      <w:r w:rsidRPr="00356C74">
        <w:rPr>
          <w:szCs w:val="24"/>
        </w:rPr>
        <w:t xml:space="preserve"> объема поступлений налоговых и </w:t>
      </w:r>
      <w:r w:rsidR="00D651EE" w:rsidRPr="00356C74">
        <w:rPr>
          <w:szCs w:val="24"/>
        </w:rPr>
        <w:t>неналоговых доходов, безвозмездных</w:t>
      </w:r>
      <w:r w:rsidRPr="00356C74">
        <w:rPr>
          <w:szCs w:val="24"/>
        </w:rPr>
        <w:t xml:space="preserve"> поступлений из бюджета Республики Карелия и источников финансирования дефицита бюджета </w:t>
      </w:r>
      <w:r w:rsidR="00FA493A" w:rsidRPr="00356C74">
        <w:rPr>
          <w:szCs w:val="24"/>
        </w:rPr>
        <w:t>Луусалмского</w:t>
      </w:r>
      <w:r w:rsidR="00823666" w:rsidRPr="00356C74">
        <w:rPr>
          <w:szCs w:val="24"/>
        </w:rPr>
        <w:t xml:space="preserve"> сельского поселения </w:t>
      </w:r>
      <w:r w:rsidRPr="00356C74">
        <w:rPr>
          <w:szCs w:val="24"/>
        </w:rPr>
        <w:t>общий объем расходов бюдже</w:t>
      </w:r>
      <w:r w:rsidR="005A4B04" w:rsidRPr="00356C74">
        <w:rPr>
          <w:szCs w:val="24"/>
        </w:rPr>
        <w:t>та на 202</w:t>
      </w:r>
      <w:r w:rsidR="00145A1A" w:rsidRPr="00356C74">
        <w:rPr>
          <w:szCs w:val="24"/>
        </w:rPr>
        <w:t>5</w:t>
      </w:r>
      <w:r w:rsidRPr="00356C74">
        <w:rPr>
          <w:szCs w:val="24"/>
        </w:rPr>
        <w:t xml:space="preserve"> год составит </w:t>
      </w:r>
      <w:r w:rsidR="00145A1A" w:rsidRPr="00356C74">
        <w:rPr>
          <w:szCs w:val="24"/>
        </w:rPr>
        <w:t>5637,5</w:t>
      </w:r>
      <w:r w:rsidR="00D4268C" w:rsidRPr="00356C74">
        <w:rPr>
          <w:szCs w:val="24"/>
        </w:rPr>
        <w:t xml:space="preserve"> </w:t>
      </w:r>
      <w:r w:rsidR="00D651EE" w:rsidRPr="00356C74">
        <w:rPr>
          <w:szCs w:val="24"/>
        </w:rPr>
        <w:t>тыс. рублей</w:t>
      </w:r>
      <w:r w:rsidRPr="00356C74">
        <w:rPr>
          <w:szCs w:val="24"/>
        </w:rPr>
        <w:t>.</w:t>
      </w:r>
    </w:p>
    <w:p w:rsidR="00D4025A" w:rsidRPr="00356C74" w:rsidRDefault="00D651EE" w:rsidP="00493DBF">
      <w:pPr>
        <w:jc w:val="both"/>
        <w:rPr>
          <w:szCs w:val="24"/>
        </w:rPr>
      </w:pPr>
      <w:r w:rsidRPr="00356C74">
        <w:rPr>
          <w:szCs w:val="24"/>
        </w:rPr>
        <w:t>При определении</w:t>
      </w:r>
      <w:r w:rsidR="00D4025A" w:rsidRPr="00356C74">
        <w:rPr>
          <w:szCs w:val="24"/>
        </w:rPr>
        <w:t xml:space="preserve"> объемов бюджетных ассигнований на исполнение расходных обязательств </w:t>
      </w:r>
      <w:r w:rsidRPr="00356C74">
        <w:rPr>
          <w:szCs w:val="24"/>
        </w:rPr>
        <w:t>поселения учитывалось</w:t>
      </w:r>
      <w:r w:rsidR="00D4025A" w:rsidRPr="00356C74">
        <w:rPr>
          <w:szCs w:val="24"/>
        </w:rPr>
        <w:t xml:space="preserve"> в первую очередь:</w:t>
      </w:r>
    </w:p>
    <w:p w:rsidR="00D4025A" w:rsidRPr="00356C74" w:rsidRDefault="00D4025A" w:rsidP="00493DBF">
      <w:pPr>
        <w:jc w:val="both"/>
        <w:rPr>
          <w:szCs w:val="24"/>
        </w:rPr>
      </w:pPr>
      <w:r w:rsidRPr="00356C74">
        <w:rPr>
          <w:szCs w:val="24"/>
        </w:rPr>
        <w:t xml:space="preserve">- оплата труда работников </w:t>
      </w:r>
      <w:r w:rsidR="00FD011B" w:rsidRPr="00356C74">
        <w:rPr>
          <w:szCs w:val="24"/>
        </w:rPr>
        <w:t>органо</w:t>
      </w:r>
      <w:r w:rsidR="00D44CD4" w:rsidRPr="00356C74">
        <w:rPr>
          <w:szCs w:val="24"/>
        </w:rPr>
        <w:t>в</w:t>
      </w:r>
      <w:r w:rsidR="00FD011B" w:rsidRPr="00356C74">
        <w:rPr>
          <w:szCs w:val="24"/>
        </w:rPr>
        <w:t xml:space="preserve"> местного самоуправления </w:t>
      </w:r>
      <w:r w:rsidRPr="00356C74">
        <w:rPr>
          <w:szCs w:val="24"/>
        </w:rPr>
        <w:t>с уплатой единого социального налога;</w:t>
      </w:r>
    </w:p>
    <w:p w:rsidR="00361E8E" w:rsidRPr="00356C74" w:rsidRDefault="00D4025A" w:rsidP="00493DBF">
      <w:pPr>
        <w:jc w:val="both"/>
        <w:rPr>
          <w:szCs w:val="24"/>
        </w:rPr>
      </w:pPr>
      <w:r w:rsidRPr="00356C74">
        <w:rPr>
          <w:szCs w:val="24"/>
        </w:rPr>
        <w:t xml:space="preserve">- </w:t>
      </w:r>
      <w:r w:rsidR="00A36339" w:rsidRPr="00356C74">
        <w:rPr>
          <w:szCs w:val="24"/>
        </w:rPr>
        <w:t>расходы по благоустройству территорий</w:t>
      </w:r>
      <w:r w:rsidR="006E38D0" w:rsidRPr="00356C74">
        <w:rPr>
          <w:szCs w:val="24"/>
        </w:rPr>
        <w:t>;</w:t>
      </w:r>
    </w:p>
    <w:p w:rsidR="00D4025A" w:rsidRPr="00356C74" w:rsidRDefault="00D4025A" w:rsidP="00493DBF">
      <w:pPr>
        <w:jc w:val="both"/>
        <w:rPr>
          <w:szCs w:val="24"/>
        </w:rPr>
      </w:pPr>
      <w:r w:rsidRPr="00356C74">
        <w:rPr>
          <w:szCs w:val="24"/>
        </w:rPr>
        <w:t xml:space="preserve">- </w:t>
      </w:r>
      <w:r w:rsidR="00361E8E" w:rsidRPr="00356C74">
        <w:rPr>
          <w:szCs w:val="24"/>
        </w:rPr>
        <w:t xml:space="preserve">вопросы местного значения бюджета поселения и </w:t>
      </w:r>
      <w:r w:rsidRPr="00356C74">
        <w:rPr>
          <w:szCs w:val="24"/>
        </w:rPr>
        <w:t>другие расходы, носящие первоочередной характер.</w:t>
      </w:r>
    </w:p>
    <w:p w:rsidR="009F5D42" w:rsidRPr="00356C74" w:rsidRDefault="00D44CD4" w:rsidP="00493DBF">
      <w:pPr>
        <w:pStyle w:val="aa"/>
        <w:spacing w:after="0"/>
        <w:ind w:firstLine="708"/>
        <w:jc w:val="both"/>
        <w:rPr>
          <w:color w:val="FF0000"/>
        </w:rPr>
      </w:pPr>
      <w:r w:rsidRPr="00356C74">
        <w:t>Б</w:t>
      </w:r>
      <w:r w:rsidR="00D4025A" w:rsidRPr="00356C74">
        <w:t xml:space="preserve">юджетные ассигнования на содержание органов местного самоуправления предусмотрено в пределах норматива, в соответствии с Постановлением Правительства Республики Карелия от </w:t>
      </w:r>
      <w:r w:rsidR="000869E4" w:rsidRPr="00356C74">
        <w:t xml:space="preserve"> 18.06.2012</w:t>
      </w:r>
      <w:r w:rsidR="001021FF" w:rsidRPr="00356C74">
        <w:t xml:space="preserve"> </w:t>
      </w:r>
      <w:r w:rsidR="000869E4" w:rsidRPr="00356C74">
        <w:t>г.</w:t>
      </w:r>
      <w:r w:rsidR="00ED7ED9" w:rsidRPr="00356C74">
        <w:t xml:space="preserve"> </w:t>
      </w:r>
      <w:r w:rsidR="00AC1255" w:rsidRPr="00356C74">
        <w:t xml:space="preserve">(в редакции от </w:t>
      </w:r>
      <w:r w:rsidR="00ED7ED9" w:rsidRPr="00356C74">
        <w:t>24</w:t>
      </w:r>
      <w:r w:rsidR="005A4B04" w:rsidRPr="00356C74">
        <w:t>.</w:t>
      </w:r>
      <w:r w:rsidR="00ED7ED9" w:rsidRPr="00356C74">
        <w:t>10</w:t>
      </w:r>
      <w:r w:rsidR="005A4B04" w:rsidRPr="00356C74">
        <w:t>.202</w:t>
      </w:r>
      <w:r w:rsidR="00ED7ED9" w:rsidRPr="00356C74">
        <w:t>3г.</w:t>
      </w:r>
      <w:r w:rsidR="005A4B04" w:rsidRPr="00356C74">
        <w:t xml:space="preserve"> № </w:t>
      </w:r>
      <w:r w:rsidR="00ED7ED9" w:rsidRPr="00356C74">
        <w:t>4</w:t>
      </w:r>
      <w:r w:rsidR="005A4B04" w:rsidRPr="00356C74">
        <w:t>9</w:t>
      </w:r>
      <w:r w:rsidR="00ED7ED9" w:rsidRPr="00356C74">
        <w:t>6</w:t>
      </w:r>
      <w:r w:rsidR="005A4B04" w:rsidRPr="00356C74">
        <w:t>-П)</w:t>
      </w:r>
      <w:r w:rsidR="00ED7ED9" w:rsidRPr="00356C74">
        <w:t xml:space="preserve"> </w:t>
      </w:r>
      <w:r w:rsidRPr="00356C74">
        <w:t>№ 190-П</w:t>
      </w:r>
      <w:r w:rsidR="00ED7ED9" w:rsidRPr="00356C74">
        <w:t xml:space="preserve"> </w:t>
      </w:r>
      <w:r w:rsidR="005606A4" w:rsidRPr="00356C74">
        <w:t xml:space="preserve">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самоуправления» </w:t>
      </w:r>
      <w:r w:rsidR="00D4025A" w:rsidRPr="00356C74">
        <w:t xml:space="preserve">из расчета </w:t>
      </w:r>
      <w:r w:rsidR="005A4B04" w:rsidRPr="00356C74">
        <w:t>9</w:t>
      </w:r>
      <w:r w:rsidR="00ED7ED9" w:rsidRPr="00356C74">
        <w:t>12</w:t>
      </w:r>
      <w:r w:rsidRPr="00356C74">
        <w:t xml:space="preserve">,0 </w:t>
      </w:r>
      <w:r w:rsidR="00D651EE" w:rsidRPr="00356C74">
        <w:t>тыс. рублей</w:t>
      </w:r>
      <w:r w:rsidRPr="00356C74">
        <w:t xml:space="preserve"> в год </w:t>
      </w:r>
      <w:r w:rsidR="00D4025A" w:rsidRPr="00356C74">
        <w:t>на 1 муниципальн</w:t>
      </w:r>
      <w:r w:rsidRPr="00356C74">
        <w:t>ую должность</w:t>
      </w:r>
      <w:r w:rsidR="00D4025A" w:rsidRPr="00356C74">
        <w:t>.</w:t>
      </w:r>
    </w:p>
    <w:p w:rsidR="000869E4" w:rsidRPr="00356C74" w:rsidRDefault="00D44CD4" w:rsidP="00493DBF">
      <w:pPr>
        <w:pStyle w:val="aa"/>
        <w:spacing w:after="0"/>
        <w:ind w:firstLine="708"/>
        <w:jc w:val="both"/>
      </w:pPr>
      <w:r w:rsidRPr="00356C74">
        <w:t xml:space="preserve">В расходах бюджета </w:t>
      </w:r>
      <w:r w:rsidR="00EF705B" w:rsidRPr="00356C74">
        <w:t>Луусалмского</w:t>
      </w:r>
      <w:r w:rsidRPr="00356C74">
        <w:t xml:space="preserve"> сельского поселения учтены </w:t>
      </w:r>
      <w:r w:rsidR="00D651EE" w:rsidRPr="00356C74">
        <w:t>средства на</w:t>
      </w:r>
      <w:r w:rsidR="009F5D42" w:rsidRPr="00356C74">
        <w:t xml:space="preserve"> финансирование расходов, связанных с передачей полномочий в соответствии с заключенным соглашением между поселением и Администрацией Калевальского муниципального района.</w:t>
      </w:r>
    </w:p>
    <w:p w:rsidR="00D44CD4" w:rsidRPr="00356C74" w:rsidRDefault="00D44CD4" w:rsidP="00493DBF">
      <w:pPr>
        <w:ind w:firstLine="708"/>
        <w:jc w:val="both"/>
        <w:rPr>
          <w:szCs w:val="24"/>
        </w:rPr>
      </w:pPr>
      <w:r w:rsidRPr="00356C74">
        <w:rPr>
          <w:szCs w:val="24"/>
        </w:rPr>
        <w:t>Кроме того, предусмотрены средства, поступающие из бюджета Республики Каре</w:t>
      </w:r>
      <w:r w:rsidR="00754E6C" w:rsidRPr="00356C74">
        <w:rPr>
          <w:szCs w:val="24"/>
        </w:rPr>
        <w:t>лия</w:t>
      </w:r>
      <w:r w:rsidRPr="00356C74">
        <w:rPr>
          <w:szCs w:val="24"/>
        </w:rPr>
        <w:t>:</w:t>
      </w:r>
    </w:p>
    <w:p w:rsidR="00356C74" w:rsidRDefault="00356C74" w:rsidP="00493DBF">
      <w:pPr>
        <w:jc w:val="both"/>
        <w:rPr>
          <w:szCs w:val="24"/>
        </w:rPr>
      </w:pPr>
    </w:p>
    <w:p w:rsidR="00356C74" w:rsidRDefault="00356C74" w:rsidP="00493DBF">
      <w:pPr>
        <w:jc w:val="both"/>
        <w:rPr>
          <w:szCs w:val="24"/>
        </w:rPr>
      </w:pPr>
    </w:p>
    <w:p w:rsidR="00D44CD4" w:rsidRPr="00356C74" w:rsidRDefault="00D44CD4" w:rsidP="00493DBF">
      <w:pPr>
        <w:jc w:val="both"/>
        <w:rPr>
          <w:szCs w:val="24"/>
        </w:rPr>
      </w:pPr>
      <w:bookmarkStart w:id="0" w:name="_GoBack"/>
      <w:bookmarkEnd w:id="0"/>
      <w:r w:rsidRPr="00356C74">
        <w:rPr>
          <w:szCs w:val="24"/>
        </w:rPr>
        <w:t xml:space="preserve">- на </w:t>
      </w:r>
      <w:r w:rsidR="0051505B" w:rsidRPr="00356C74">
        <w:rPr>
          <w:szCs w:val="24"/>
        </w:rPr>
        <w:t>осуществление переданных полномочий Российской Федерации по первичному воинскому учету на территориях где отсутствуют военные комиссариаты;</w:t>
      </w:r>
    </w:p>
    <w:p w:rsidR="00D44CD4" w:rsidRPr="00356C74" w:rsidRDefault="00D44CD4" w:rsidP="00493DBF">
      <w:pPr>
        <w:jc w:val="both"/>
        <w:rPr>
          <w:szCs w:val="24"/>
        </w:rPr>
      </w:pPr>
      <w:r w:rsidRPr="00356C74">
        <w:rPr>
          <w:szCs w:val="24"/>
        </w:rPr>
        <w:t xml:space="preserve">- на </w:t>
      </w:r>
      <w:r w:rsidR="0051505B" w:rsidRPr="00356C74">
        <w:rPr>
          <w:szCs w:val="24"/>
        </w:rPr>
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правонарушениях;</w:t>
      </w:r>
    </w:p>
    <w:p w:rsidR="00D44CD4" w:rsidRPr="00356C74" w:rsidRDefault="00D44CD4" w:rsidP="00493DBF">
      <w:pPr>
        <w:jc w:val="both"/>
        <w:rPr>
          <w:szCs w:val="24"/>
        </w:rPr>
      </w:pPr>
    </w:p>
    <w:p w:rsidR="00D4025A" w:rsidRPr="00356C74" w:rsidRDefault="00D4025A" w:rsidP="00AC1255">
      <w:pPr>
        <w:ind w:firstLine="567"/>
        <w:jc w:val="both"/>
        <w:rPr>
          <w:szCs w:val="24"/>
        </w:rPr>
      </w:pPr>
      <w:r w:rsidRPr="00356C74">
        <w:rPr>
          <w:szCs w:val="24"/>
        </w:rPr>
        <w:t xml:space="preserve">С учетом вышеперечисленных подходов структура расходов бюджета </w:t>
      </w:r>
      <w:r w:rsidR="00030467" w:rsidRPr="00356C74">
        <w:rPr>
          <w:szCs w:val="24"/>
        </w:rPr>
        <w:t>«</w:t>
      </w:r>
      <w:r w:rsidR="000205F1" w:rsidRPr="00356C74">
        <w:rPr>
          <w:szCs w:val="24"/>
        </w:rPr>
        <w:t>Луусалмского</w:t>
      </w:r>
      <w:r w:rsidR="001021FF" w:rsidRPr="00356C74">
        <w:rPr>
          <w:szCs w:val="24"/>
        </w:rPr>
        <w:t xml:space="preserve"> </w:t>
      </w:r>
      <w:r w:rsidR="00030467" w:rsidRPr="00356C74">
        <w:rPr>
          <w:color w:val="000000"/>
          <w:szCs w:val="24"/>
        </w:rPr>
        <w:t>сельского поселения</w:t>
      </w:r>
      <w:r w:rsidRPr="00356C74">
        <w:rPr>
          <w:color w:val="000000"/>
          <w:szCs w:val="24"/>
        </w:rPr>
        <w:t>»</w:t>
      </w:r>
      <w:r w:rsidR="005A4B04" w:rsidRPr="00356C74">
        <w:rPr>
          <w:szCs w:val="24"/>
        </w:rPr>
        <w:t xml:space="preserve"> на 202</w:t>
      </w:r>
      <w:r w:rsidR="00754E6C" w:rsidRPr="00356C74">
        <w:rPr>
          <w:szCs w:val="24"/>
        </w:rPr>
        <w:t>5</w:t>
      </w:r>
      <w:r w:rsidRPr="00356C74">
        <w:rPr>
          <w:szCs w:val="24"/>
        </w:rPr>
        <w:t xml:space="preserve"> год по разделам классификации расходов бюджетов характеризуется следующими данными.</w:t>
      </w:r>
    </w:p>
    <w:p w:rsidR="00D4025A" w:rsidRPr="00356C74" w:rsidRDefault="00D4025A" w:rsidP="00D4025A">
      <w:pPr>
        <w:rPr>
          <w:szCs w:val="24"/>
        </w:rPr>
      </w:pPr>
    </w:p>
    <w:p w:rsidR="00D4025A" w:rsidRPr="00356C74" w:rsidRDefault="00D4025A" w:rsidP="00D4025A">
      <w:pPr>
        <w:pStyle w:val="a3"/>
        <w:ind w:firstLine="567"/>
        <w:jc w:val="right"/>
        <w:rPr>
          <w:sz w:val="24"/>
          <w:szCs w:val="24"/>
        </w:rPr>
      </w:pPr>
      <w:r w:rsidRPr="00356C74">
        <w:rPr>
          <w:sz w:val="24"/>
          <w:szCs w:val="24"/>
        </w:rPr>
        <w:t>(тыс. рублей)</w:t>
      </w:r>
    </w:p>
    <w:tbl>
      <w:tblPr>
        <w:tblW w:w="5000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810"/>
        <w:gridCol w:w="3630"/>
        <w:gridCol w:w="2204"/>
        <w:gridCol w:w="2367"/>
      </w:tblGrid>
      <w:tr w:rsidR="00D4025A" w:rsidRPr="00356C74" w:rsidTr="00090890">
        <w:trPr>
          <w:trHeight w:val="94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356C74" w:rsidRDefault="00D4025A" w:rsidP="00AC1255">
            <w:pPr>
              <w:jc w:val="center"/>
              <w:rPr>
                <w:b/>
                <w:bCs/>
                <w:szCs w:val="24"/>
              </w:rPr>
            </w:pPr>
            <w:r w:rsidRPr="00356C74">
              <w:rPr>
                <w:b/>
                <w:bCs/>
                <w:szCs w:val="24"/>
              </w:rPr>
              <w:t>Код раздела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356C74" w:rsidRDefault="00D4025A" w:rsidP="00D4025A">
            <w:pPr>
              <w:jc w:val="center"/>
              <w:rPr>
                <w:b/>
                <w:bCs/>
                <w:szCs w:val="24"/>
              </w:rPr>
            </w:pPr>
            <w:r w:rsidRPr="00356C74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356C74" w:rsidRDefault="005A4B04" w:rsidP="007603D8">
            <w:pPr>
              <w:jc w:val="center"/>
              <w:rPr>
                <w:b/>
                <w:bCs/>
                <w:szCs w:val="24"/>
              </w:rPr>
            </w:pPr>
            <w:r w:rsidRPr="00356C74">
              <w:rPr>
                <w:b/>
                <w:bCs/>
                <w:szCs w:val="24"/>
              </w:rPr>
              <w:t>202</w:t>
            </w:r>
            <w:r w:rsidR="007603D8" w:rsidRPr="00356C74">
              <w:rPr>
                <w:b/>
                <w:bCs/>
                <w:szCs w:val="24"/>
              </w:rPr>
              <w:t>5</w:t>
            </w:r>
            <w:r w:rsidR="00D4025A" w:rsidRPr="00356C74">
              <w:rPr>
                <w:b/>
                <w:bCs/>
                <w:szCs w:val="24"/>
              </w:rPr>
              <w:t xml:space="preserve"> год проект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356C74" w:rsidRDefault="00D4025A" w:rsidP="00D4025A">
            <w:pPr>
              <w:jc w:val="center"/>
              <w:rPr>
                <w:b/>
                <w:bCs/>
                <w:szCs w:val="24"/>
              </w:rPr>
            </w:pPr>
            <w:r w:rsidRPr="00356C74">
              <w:rPr>
                <w:b/>
                <w:bCs/>
                <w:szCs w:val="24"/>
              </w:rPr>
              <w:t>удельный вес, %</w:t>
            </w:r>
          </w:p>
        </w:tc>
      </w:tr>
      <w:tr w:rsidR="00D4025A" w:rsidRPr="00356C74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D4025A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0100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356C74" w:rsidRDefault="00D4025A" w:rsidP="00D4025A">
            <w:pPr>
              <w:rPr>
                <w:szCs w:val="24"/>
              </w:rPr>
            </w:pPr>
            <w:r w:rsidRPr="00356C74">
              <w:rPr>
                <w:szCs w:val="24"/>
              </w:rPr>
              <w:t>Общегосударственные вопросы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536B71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2831,6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D4268C" w:rsidP="00F6425F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5</w:t>
            </w:r>
            <w:r w:rsidR="00F6425F" w:rsidRPr="00356C74">
              <w:rPr>
                <w:szCs w:val="24"/>
              </w:rPr>
              <w:t>0</w:t>
            </w:r>
            <w:r w:rsidRPr="00356C74">
              <w:rPr>
                <w:szCs w:val="24"/>
              </w:rPr>
              <w:t>,0</w:t>
            </w:r>
          </w:p>
        </w:tc>
      </w:tr>
      <w:tr w:rsidR="00D4025A" w:rsidRPr="00356C74" w:rsidTr="00090890">
        <w:trPr>
          <w:trHeight w:val="321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D4025A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0200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356C74" w:rsidRDefault="00D4025A" w:rsidP="00D4025A">
            <w:pPr>
              <w:rPr>
                <w:szCs w:val="24"/>
              </w:rPr>
            </w:pPr>
            <w:r w:rsidRPr="00356C74">
              <w:rPr>
                <w:szCs w:val="24"/>
              </w:rPr>
              <w:t>Национальная оборона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536B71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313,8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F6425F" w:rsidP="001F24EE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6</w:t>
            </w:r>
            <w:r w:rsidR="00090890" w:rsidRPr="00356C74">
              <w:rPr>
                <w:szCs w:val="24"/>
              </w:rPr>
              <w:t>,</w:t>
            </w:r>
            <w:r w:rsidR="001F24EE" w:rsidRPr="00356C74">
              <w:rPr>
                <w:szCs w:val="24"/>
              </w:rPr>
              <w:t>0</w:t>
            </w:r>
          </w:p>
        </w:tc>
      </w:tr>
      <w:tr w:rsidR="00D4025A" w:rsidRPr="00356C74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D4025A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0400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356C74" w:rsidRDefault="00D4025A" w:rsidP="00D4025A">
            <w:pPr>
              <w:rPr>
                <w:szCs w:val="24"/>
              </w:rPr>
            </w:pPr>
            <w:r w:rsidRPr="00356C74">
              <w:rPr>
                <w:szCs w:val="24"/>
              </w:rPr>
              <w:t>Национальная экономика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536B71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1058,9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1F24EE" w:rsidP="00F6425F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1</w:t>
            </w:r>
            <w:r w:rsidR="00F6425F" w:rsidRPr="00356C74">
              <w:rPr>
                <w:szCs w:val="24"/>
              </w:rPr>
              <w:t>9</w:t>
            </w:r>
            <w:r w:rsidRPr="00356C74">
              <w:rPr>
                <w:szCs w:val="24"/>
              </w:rPr>
              <w:t>,0</w:t>
            </w:r>
          </w:p>
        </w:tc>
      </w:tr>
      <w:tr w:rsidR="002C394E" w:rsidRPr="00356C74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4E" w:rsidRPr="00356C74" w:rsidRDefault="002C394E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0500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4E" w:rsidRPr="00356C74" w:rsidRDefault="002C394E" w:rsidP="00D4025A">
            <w:pPr>
              <w:rPr>
                <w:szCs w:val="24"/>
              </w:rPr>
            </w:pPr>
            <w:r w:rsidRPr="00356C74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4E" w:rsidRPr="00356C74" w:rsidRDefault="002C394E" w:rsidP="00D4025A">
            <w:pPr>
              <w:jc w:val="center"/>
              <w:rPr>
                <w:szCs w:val="24"/>
              </w:rPr>
            </w:pPr>
          </w:p>
          <w:p w:rsidR="00B5157A" w:rsidRPr="00356C74" w:rsidRDefault="00536B71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521,2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4E" w:rsidRPr="00356C74" w:rsidRDefault="002C394E" w:rsidP="00D4025A">
            <w:pPr>
              <w:jc w:val="center"/>
              <w:rPr>
                <w:szCs w:val="24"/>
              </w:rPr>
            </w:pPr>
          </w:p>
          <w:p w:rsidR="00B5157A" w:rsidRPr="00356C74" w:rsidRDefault="00F6425F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9</w:t>
            </w:r>
            <w:r w:rsidR="00090890" w:rsidRPr="00356C74">
              <w:rPr>
                <w:szCs w:val="24"/>
              </w:rPr>
              <w:t>,0</w:t>
            </w:r>
          </w:p>
        </w:tc>
      </w:tr>
      <w:tr w:rsidR="00D4025A" w:rsidRPr="00356C74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D4025A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1000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356C74" w:rsidRDefault="00D4025A" w:rsidP="00D4025A">
            <w:pPr>
              <w:rPr>
                <w:szCs w:val="24"/>
              </w:rPr>
            </w:pPr>
            <w:r w:rsidRPr="00356C74">
              <w:rPr>
                <w:szCs w:val="24"/>
              </w:rPr>
              <w:t>Социальная политика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090890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090890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0</w:t>
            </w:r>
          </w:p>
        </w:tc>
      </w:tr>
      <w:tr w:rsidR="00D4268C" w:rsidRPr="00356C74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268C" w:rsidRPr="00356C74" w:rsidRDefault="00D4268C" w:rsidP="00D4025A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1400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C" w:rsidRPr="00356C74" w:rsidRDefault="00D4268C" w:rsidP="00D4025A">
            <w:pPr>
              <w:rPr>
                <w:szCs w:val="24"/>
              </w:rPr>
            </w:pPr>
            <w:r w:rsidRPr="00356C74">
              <w:rPr>
                <w:szCs w:val="24"/>
              </w:rPr>
              <w:t>Межбюджетные трансферты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268C" w:rsidRPr="00356C74" w:rsidRDefault="00536B71" w:rsidP="00536B71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9</w:t>
            </w:r>
            <w:r w:rsidR="00D4268C" w:rsidRPr="00356C74">
              <w:rPr>
                <w:szCs w:val="24"/>
              </w:rPr>
              <w:t>1</w:t>
            </w:r>
            <w:r w:rsidRPr="00356C74">
              <w:rPr>
                <w:szCs w:val="24"/>
              </w:rPr>
              <w:t>2</w:t>
            </w:r>
            <w:r w:rsidR="00D4268C" w:rsidRPr="00356C74">
              <w:rPr>
                <w:szCs w:val="24"/>
              </w:rPr>
              <w:t>,0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268C" w:rsidRPr="00356C74" w:rsidRDefault="00D4268C" w:rsidP="00F6425F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1</w:t>
            </w:r>
            <w:r w:rsidR="00F6425F" w:rsidRPr="00356C74">
              <w:rPr>
                <w:szCs w:val="24"/>
              </w:rPr>
              <w:t>6</w:t>
            </w:r>
            <w:r w:rsidRPr="00356C74">
              <w:rPr>
                <w:szCs w:val="24"/>
              </w:rPr>
              <w:t>,0</w:t>
            </w:r>
          </w:p>
        </w:tc>
      </w:tr>
      <w:tr w:rsidR="00D4025A" w:rsidRPr="00356C74" w:rsidTr="002C394E">
        <w:trPr>
          <w:trHeight w:val="367"/>
        </w:trPr>
        <w:tc>
          <w:tcPr>
            <w:tcW w:w="2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25A" w:rsidRPr="00356C74" w:rsidRDefault="00D4025A" w:rsidP="00D4025A">
            <w:pPr>
              <w:rPr>
                <w:szCs w:val="24"/>
              </w:rPr>
            </w:pPr>
            <w:r w:rsidRPr="00356C74">
              <w:rPr>
                <w:szCs w:val="24"/>
              </w:rPr>
              <w:t> </w:t>
            </w:r>
            <w:r w:rsidRPr="00356C74">
              <w:rPr>
                <w:b/>
                <w:bCs/>
                <w:szCs w:val="24"/>
              </w:rPr>
              <w:t>Итого расходов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7603D8" w:rsidP="005A4B04">
            <w:pPr>
              <w:jc w:val="center"/>
              <w:rPr>
                <w:b/>
                <w:bCs/>
                <w:szCs w:val="24"/>
              </w:rPr>
            </w:pPr>
            <w:r w:rsidRPr="00356C74">
              <w:rPr>
                <w:b/>
                <w:bCs/>
                <w:szCs w:val="24"/>
              </w:rPr>
              <w:t>5637,5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356C74" w:rsidRDefault="00D4025A" w:rsidP="00D4025A">
            <w:pPr>
              <w:jc w:val="center"/>
              <w:rPr>
                <w:b/>
                <w:bCs/>
                <w:szCs w:val="24"/>
              </w:rPr>
            </w:pPr>
            <w:r w:rsidRPr="00356C74">
              <w:rPr>
                <w:b/>
                <w:bCs/>
                <w:szCs w:val="24"/>
              </w:rPr>
              <w:t>100,0</w:t>
            </w:r>
          </w:p>
        </w:tc>
      </w:tr>
    </w:tbl>
    <w:p w:rsidR="00D4025A" w:rsidRPr="00356C74" w:rsidRDefault="00D4025A" w:rsidP="00D4025A">
      <w:pPr>
        <w:rPr>
          <w:szCs w:val="24"/>
        </w:rPr>
      </w:pPr>
    </w:p>
    <w:p w:rsidR="009149CD" w:rsidRPr="00356C74" w:rsidRDefault="009149CD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9149CD" w:rsidRPr="00356C74" w:rsidRDefault="009149CD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5976CF" w:rsidRPr="00356C74" w:rsidRDefault="005976CF" w:rsidP="001021FF">
      <w:pPr>
        <w:widowControl w:val="0"/>
        <w:shd w:val="clear" w:color="auto" w:fill="FFFFFF"/>
        <w:tabs>
          <w:tab w:val="left" w:pos="5683"/>
        </w:tabs>
        <w:spacing w:line="276" w:lineRule="auto"/>
        <w:jc w:val="center"/>
        <w:rPr>
          <w:szCs w:val="24"/>
        </w:rPr>
      </w:pPr>
      <w:r w:rsidRPr="00356C74">
        <w:rPr>
          <w:szCs w:val="24"/>
        </w:rPr>
        <w:t xml:space="preserve">Основные характеристики проекта бюджета </w:t>
      </w:r>
      <w:r w:rsidR="0050399B" w:rsidRPr="00356C74">
        <w:rPr>
          <w:szCs w:val="24"/>
        </w:rPr>
        <w:t>Луусалмского</w:t>
      </w:r>
      <w:r w:rsidR="009149CD" w:rsidRPr="00356C74">
        <w:rPr>
          <w:szCs w:val="24"/>
        </w:rPr>
        <w:t xml:space="preserve"> сельского поселения</w:t>
      </w:r>
      <w:r w:rsidR="001F24EE" w:rsidRPr="00356C74">
        <w:rPr>
          <w:szCs w:val="24"/>
        </w:rPr>
        <w:t xml:space="preserve"> на плановый период 202</w:t>
      </w:r>
      <w:r w:rsidR="00B1091B" w:rsidRPr="00356C74">
        <w:rPr>
          <w:szCs w:val="24"/>
        </w:rPr>
        <w:t>6</w:t>
      </w:r>
      <w:r w:rsidR="001F24EE" w:rsidRPr="00356C74">
        <w:rPr>
          <w:szCs w:val="24"/>
        </w:rPr>
        <w:t xml:space="preserve"> и 202</w:t>
      </w:r>
      <w:r w:rsidR="00B1091B" w:rsidRPr="00356C74">
        <w:rPr>
          <w:szCs w:val="24"/>
        </w:rPr>
        <w:t>7</w:t>
      </w:r>
      <w:r w:rsidRPr="00356C74">
        <w:rPr>
          <w:szCs w:val="24"/>
        </w:rPr>
        <w:t xml:space="preserve"> годов:</w:t>
      </w:r>
    </w:p>
    <w:p w:rsidR="005976CF" w:rsidRPr="00356C74" w:rsidRDefault="005976CF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right"/>
        <w:rPr>
          <w:szCs w:val="24"/>
        </w:rPr>
      </w:pPr>
      <w:r w:rsidRPr="00356C74">
        <w:rPr>
          <w:szCs w:val="24"/>
        </w:rPr>
        <w:t>(тыс. 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0"/>
        <w:gridCol w:w="2548"/>
        <w:gridCol w:w="2599"/>
      </w:tblGrid>
      <w:tr w:rsidR="005976CF" w:rsidRPr="00356C74" w:rsidTr="009149CD">
        <w:trPr>
          <w:jc w:val="center"/>
        </w:trPr>
        <w:tc>
          <w:tcPr>
            <w:tcW w:w="2461" w:type="pct"/>
          </w:tcPr>
          <w:p w:rsidR="005976CF" w:rsidRPr="00356C74" w:rsidRDefault="005976CF" w:rsidP="00C738BB">
            <w:pPr>
              <w:widowControl w:val="0"/>
              <w:tabs>
                <w:tab w:val="left" w:pos="5683"/>
              </w:tabs>
              <w:spacing w:before="120" w:after="120" w:line="276" w:lineRule="auto"/>
              <w:jc w:val="center"/>
              <w:rPr>
                <w:b/>
                <w:szCs w:val="24"/>
              </w:rPr>
            </w:pPr>
            <w:r w:rsidRPr="00356C74">
              <w:rPr>
                <w:b/>
                <w:szCs w:val="24"/>
              </w:rPr>
              <w:t>Наименование</w:t>
            </w:r>
          </w:p>
        </w:tc>
        <w:tc>
          <w:tcPr>
            <w:tcW w:w="1257" w:type="pct"/>
            <w:vAlign w:val="center"/>
          </w:tcPr>
          <w:p w:rsidR="005976CF" w:rsidRPr="00356C74" w:rsidRDefault="001F24EE" w:rsidP="00C738BB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356C74">
              <w:rPr>
                <w:b/>
                <w:szCs w:val="24"/>
              </w:rPr>
              <w:t>202</w:t>
            </w:r>
            <w:r w:rsidR="00B1091B" w:rsidRPr="00356C74">
              <w:rPr>
                <w:b/>
                <w:szCs w:val="24"/>
              </w:rPr>
              <w:t>6</w:t>
            </w:r>
            <w:r w:rsidR="005976CF" w:rsidRPr="00356C74">
              <w:rPr>
                <w:b/>
                <w:szCs w:val="24"/>
              </w:rPr>
              <w:t xml:space="preserve"> год </w:t>
            </w:r>
          </w:p>
          <w:p w:rsidR="005976CF" w:rsidRPr="00356C74" w:rsidRDefault="005976CF" w:rsidP="00C738BB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356C74">
              <w:rPr>
                <w:b/>
                <w:szCs w:val="24"/>
              </w:rPr>
              <w:t>проект</w:t>
            </w:r>
          </w:p>
        </w:tc>
        <w:tc>
          <w:tcPr>
            <w:tcW w:w="1282" w:type="pct"/>
            <w:vAlign w:val="center"/>
          </w:tcPr>
          <w:p w:rsidR="005976CF" w:rsidRPr="00356C74" w:rsidRDefault="001F24EE" w:rsidP="00C738BB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356C74">
              <w:rPr>
                <w:b/>
                <w:szCs w:val="24"/>
              </w:rPr>
              <w:t>202</w:t>
            </w:r>
            <w:r w:rsidR="00B1091B" w:rsidRPr="00356C74">
              <w:rPr>
                <w:b/>
                <w:szCs w:val="24"/>
              </w:rPr>
              <w:t>7</w:t>
            </w:r>
            <w:r w:rsidR="005976CF" w:rsidRPr="00356C74">
              <w:rPr>
                <w:b/>
                <w:szCs w:val="24"/>
              </w:rPr>
              <w:t xml:space="preserve"> год </w:t>
            </w:r>
          </w:p>
          <w:p w:rsidR="005976CF" w:rsidRPr="00356C74" w:rsidRDefault="005976CF" w:rsidP="00C738BB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356C74">
              <w:rPr>
                <w:b/>
                <w:szCs w:val="24"/>
              </w:rPr>
              <w:t>проект</w:t>
            </w:r>
          </w:p>
        </w:tc>
      </w:tr>
      <w:tr w:rsidR="009149CD" w:rsidRPr="00356C74" w:rsidTr="009149CD">
        <w:trPr>
          <w:jc w:val="center"/>
        </w:trPr>
        <w:tc>
          <w:tcPr>
            <w:tcW w:w="2461" w:type="pct"/>
          </w:tcPr>
          <w:p w:rsidR="009149CD" w:rsidRPr="00356C74" w:rsidRDefault="009149CD" w:rsidP="00C738BB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>Доходы</w:t>
            </w:r>
          </w:p>
        </w:tc>
        <w:tc>
          <w:tcPr>
            <w:tcW w:w="1257" w:type="pct"/>
          </w:tcPr>
          <w:p w:rsidR="009149CD" w:rsidRPr="00356C74" w:rsidRDefault="003B5689" w:rsidP="00C738BB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5657,5</w:t>
            </w:r>
          </w:p>
        </w:tc>
        <w:tc>
          <w:tcPr>
            <w:tcW w:w="1282" w:type="pct"/>
          </w:tcPr>
          <w:p w:rsidR="009149CD" w:rsidRPr="00356C74" w:rsidRDefault="003B5689" w:rsidP="009149CD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6084,7</w:t>
            </w:r>
          </w:p>
        </w:tc>
      </w:tr>
      <w:tr w:rsidR="00D4268C" w:rsidRPr="00356C74" w:rsidTr="009149CD">
        <w:trPr>
          <w:jc w:val="center"/>
        </w:trPr>
        <w:tc>
          <w:tcPr>
            <w:tcW w:w="2461" w:type="pct"/>
          </w:tcPr>
          <w:p w:rsidR="00D4268C" w:rsidRPr="00356C74" w:rsidRDefault="00D4268C" w:rsidP="00C738BB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>Расходы</w:t>
            </w:r>
          </w:p>
        </w:tc>
        <w:tc>
          <w:tcPr>
            <w:tcW w:w="1257" w:type="pct"/>
          </w:tcPr>
          <w:p w:rsidR="00D4268C" w:rsidRPr="00356C74" w:rsidRDefault="00117FF8" w:rsidP="00E74C52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5657,5</w:t>
            </w:r>
          </w:p>
        </w:tc>
        <w:tc>
          <w:tcPr>
            <w:tcW w:w="1282" w:type="pct"/>
          </w:tcPr>
          <w:p w:rsidR="00D4268C" w:rsidRPr="00356C74" w:rsidRDefault="00117FF8" w:rsidP="00E74C52">
            <w:pPr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6084,7</w:t>
            </w:r>
          </w:p>
        </w:tc>
      </w:tr>
      <w:tr w:rsidR="009149CD" w:rsidRPr="00356C74" w:rsidTr="009149CD">
        <w:trPr>
          <w:jc w:val="center"/>
        </w:trPr>
        <w:tc>
          <w:tcPr>
            <w:tcW w:w="2461" w:type="pct"/>
          </w:tcPr>
          <w:p w:rsidR="009149CD" w:rsidRPr="00356C74" w:rsidRDefault="009149CD" w:rsidP="00C738BB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356C74">
              <w:rPr>
                <w:szCs w:val="24"/>
              </w:rPr>
              <w:t xml:space="preserve">Дефицит </w:t>
            </w:r>
            <w:r w:rsidR="007E7B96" w:rsidRPr="00356C74">
              <w:rPr>
                <w:szCs w:val="24"/>
              </w:rPr>
              <w:t>(профицит)</w:t>
            </w:r>
          </w:p>
        </w:tc>
        <w:tc>
          <w:tcPr>
            <w:tcW w:w="1257" w:type="pct"/>
          </w:tcPr>
          <w:p w:rsidR="009149CD" w:rsidRPr="00356C74" w:rsidRDefault="009149CD" w:rsidP="00C738BB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0</w:t>
            </w:r>
          </w:p>
        </w:tc>
        <w:tc>
          <w:tcPr>
            <w:tcW w:w="1282" w:type="pct"/>
          </w:tcPr>
          <w:p w:rsidR="009149CD" w:rsidRPr="00356C74" w:rsidRDefault="009149CD" w:rsidP="00C738BB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 w:rsidRPr="00356C74">
              <w:rPr>
                <w:szCs w:val="24"/>
              </w:rPr>
              <w:t>0</w:t>
            </w:r>
          </w:p>
        </w:tc>
      </w:tr>
    </w:tbl>
    <w:p w:rsidR="005976CF" w:rsidRPr="00356C74" w:rsidRDefault="005976CF" w:rsidP="005976CF">
      <w:pPr>
        <w:widowControl w:val="0"/>
        <w:jc w:val="center"/>
        <w:rPr>
          <w:b/>
          <w:szCs w:val="24"/>
        </w:rPr>
      </w:pPr>
    </w:p>
    <w:p w:rsidR="005976CF" w:rsidRPr="00356C74" w:rsidRDefault="005976CF" w:rsidP="005976CF">
      <w:pPr>
        <w:widowControl w:val="0"/>
        <w:spacing w:line="276" w:lineRule="auto"/>
        <w:ind w:firstLine="720"/>
        <w:jc w:val="both"/>
        <w:rPr>
          <w:szCs w:val="24"/>
        </w:rPr>
      </w:pPr>
    </w:p>
    <w:sectPr w:rsidR="005976CF" w:rsidRPr="00356C74" w:rsidSect="00356C74">
      <w:pgSz w:w="11906" w:h="16838"/>
      <w:pgMar w:top="426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01E" w:rsidRDefault="00B3001E">
      <w:r>
        <w:separator/>
      </w:r>
    </w:p>
  </w:endnote>
  <w:endnote w:type="continuationSeparator" w:id="0">
    <w:p w:rsidR="00B3001E" w:rsidRDefault="00B3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01E" w:rsidRDefault="00B3001E">
      <w:r>
        <w:separator/>
      </w:r>
    </w:p>
  </w:footnote>
  <w:footnote w:type="continuationSeparator" w:id="0">
    <w:p w:rsidR="00B3001E" w:rsidRDefault="00B3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27E58"/>
    <w:multiLevelType w:val="hybridMultilevel"/>
    <w:tmpl w:val="911A27F6"/>
    <w:lvl w:ilvl="0" w:tplc="063CAD7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F5834"/>
    <w:multiLevelType w:val="hybridMultilevel"/>
    <w:tmpl w:val="2FDC80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193F91"/>
    <w:multiLevelType w:val="hybridMultilevel"/>
    <w:tmpl w:val="CEECD246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B1393"/>
    <w:multiLevelType w:val="hybridMultilevel"/>
    <w:tmpl w:val="58B6AD1C"/>
    <w:lvl w:ilvl="0" w:tplc="063CAD7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745D7"/>
    <w:multiLevelType w:val="hybridMultilevel"/>
    <w:tmpl w:val="230A9176"/>
    <w:lvl w:ilvl="0" w:tplc="063CAD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F186C7B"/>
    <w:multiLevelType w:val="hybridMultilevel"/>
    <w:tmpl w:val="96F6FC26"/>
    <w:lvl w:ilvl="0" w:tplc="E4006A0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B0E4F"/>
    <w:multiLevelType w:val="hybridMultilevel"/>
    <w:tmpl w:val="ED1AB3D8"/>
    <w:lvl w:ilvl="0" w:tplc="4BE2B0B0">
      <w:start w:val="2016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16B6ABC"/>
    <w:multiLevelType w:val="hybridMultilevel"/>
    <w:tmpl w:val="D77660C8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0358F"/>
    <w:multiLevelType w:val="hybridMultilevel"/>
    <w:tmpl w:val="F864E11C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91674"/>
    <w:multiLevelType w:val="hybridMultilevel"/>
    <w:tmpl w:val="38B60B58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8A3FDE"/>
    <w:multiLevelType w:val="hybridMultilevel"/>
    <w:tmpl w:val="AEA6B8BA"/>
    <w:lvl w:ilvl="0" w:tplc="063CAD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19E2384"/>
    <w:multiLevelType w:val="hybridMultilevel"/>
    <w:tmpl w:val="4BBCD87C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01C70"/>
    <w:multiLevelType w:val="hybridMultilevel"/>
    <w:tmpl w:val="71206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70B54A5"/>
    <w:multiLevelType w:val="hybridMultilevel"/>
    <w:tmpl w:val="117E90CE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95777"/>
    <w:multiLevelType w:val="hybridMultilevel"/>
    <w:tmpl w:val="FDCC3B24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6637D"/>
    <w:multiLevelType w:val="hybridMultilevel"/>
    <w:tmpl w:val="F25C699A"/>
    <w:lvl w:ilvl="0" w:tplc="D7845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A9053D6"/>
    <w:multiLevelType w:val="hybridMultilevel"/>
    <w:tmpl w:val="78C2386C"/>
    <w:lvl w:ilvl="0" w:tplc="F008E220">
      <w:start w:val="20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8315E"/>
    <w:multiLevelType w:val="hybridMultilevel"/>
    <w:tmpl w:val="08BC5E60"/>
    <w:lvl w:ilvl="0" w:tplc="B6FEBC8E">
      <w:start w:val="33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6E377F9A"/>
    <w:multiLevelType w:val="hybridMultilevel"/>
    <w:tmpl w:val="03B24174"/>
    <w:lvl w:ilvl="0" w:tplc="063CAD7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8"/>
  </w:num>
  <w:num w:numId="4">
    <w:abstractNumId w:val="0"/>
  </w:num>
  <w:num w:numId="5">
    <w:abstractNumId w:val="5"/>
  </w:num>
  <w:num w:numId="6">
    <w:abstractNumId w:val="17"/>
  </w:num>
  <w:num w:numId="7">
    <w:abstractNumId w:val="13"/>
  </w:num>
  <w:num w:numId="8">
    <w:abstractNumId w:val="11"/>
  </w:num>
  <w:num w:numId="9">
    <w:abstractNumId w:val="14"/>
  </w:num>
  <w:num w:numId="10">
    <w:abstractNumId w:val="9"/>
  </w:num>
  <w:num w:numId="11">
    <w:abstractNumId w:val="2"/>
  </w:num>
  <w:num w:numId="12">
    <w:abstractNumId w:val="7"/>
  </w:num>
  <w:num w:numId="13">
    <w:abstractNumId w:val="4"/>
  </w:num>
  <w:num w:numId="14">
    <w:abstractNumId w:val="6"/>
  </w:num>
  <w:num w:numId="15">
    <w:abstractNumId w:val="16"/>
  </w:num>
  <w:num w:numId="16">
    <w:abstractNumId w:val="1"/>
  </w:num>
  <w:num w:numId="17">
    <w:abstractNumId w:val="12"/>
  </w:num>
  <w:num w:numId="18">
    <w:abstractNumId w:val="10"/>
  </w:num>
  <w:num w:numId="1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C5A"/>
    <w:rsid w:val="00000E2F"/>
    <w:rsid w:val="00000FE9"/>
    <w:rsid w:val="00001173"/>
    <w:rsid w:val="00001290"/>
    <w:rsid w:val="00001425"/>
    <w:rsid w:val="0000247B"/>
    <w:rsid w:val="000024CC"/>
    <w:rsid w:val="00002723"/>
    <w:rsid w:val="00002F57"/>
    <w:rsid w:val="00003C2B"/>
    <w:rsid w:val="00003CC9"/>
    <w:rsid w:val="000055DA"/>
    <w:rsid w:val="000071E9"/>
    <w:rsid w:val="00011851"/>
    <w:rsid w:val="00013086"/>
    <w:rsid w:val="000135E1"/>
    <w:rsid w:val="00013F13"/>
    <w:rsid w:val="000143F4"/>
    <w:rsid w:val="000156E9"/>
    <w:rsid w:val="000163D3"/>
    <w:rsid w:val="00016F0A"/>
    <w:rsid w:val="0002018C"/>
    <w:rsid w:val="000205F1"/>
    <w:rsid w:val="0002064F"/>
    <w:rsid w:val="00020D87"/>
    <w:rsid w:val="00020E65"/>
    <w:rsid w:val="00022EB9"/>
    <w:rsid w:val="000239CF"/>
    <w:rsid w:val="00024F77"/>
    <w:rsid w:val="000254A7"/>
    <w:rsid w:val="000255AA"/>
    <w:rsid w:val="0002618E"/>
    <w:rsid w:val="00027913"/>
    <w:rsid w:val="00027C80"/>
    <w:rsid w:val="00030467"/>
    <w:rsid w:val="0003109F"/>
    <w:rsid w:val="000313BC"/>
    <w:rsid w:val="00033600"/>
    <w:rsid w:val="0003485F"/>
    <w:rsid w:val="0003505C"/>
    <w:rsid w:val="00037161"/>
    <w:rsid w:val="000376B6"/>
    <w:rsid w:val="0004143B"/>
    <w:rsid w:val="00042344"/>
    <w:rsid w:val="00046046"/>
    <w:rsid w:val="000478C6"/>
    <w:rsid w:val="000506B9"/>
    <w:rsid w:val="00050E6C"/>
    <w:rsid w:val="00051630"/>
    <w:rsid w:val="0005165F"/>
    <w:rsid w:val="00051ED9"/>
    <w:rsid w:val="00052E1B"/>
    <w:rsid w:val="00054213"/>
    <w:rsid w:val="00054E81"/>
    <w:rsid w:val="00057010"/>
    <w:rsid w:val="000572BD"/>
    <w:rsid w:val="0006070A"/>
    <w:rsid w:val="0006205E"/>
    <w:rsid w:val="00063FB6"/>
    <w:rsid w:val="0006507A"/>
    <w:rsid w:val="000658F1"/>
    <w:rsid w:val="000659EE"/>
    <w:rsid w:val="00066933"/>
    <w:rsid w:val="00067842"/>
    <w:rsid w:val="00067EC8"/>
    <w:rsid w:val="00071D0B"/>
    <w:rsid w:val="00073378"/>
    <w:rsid w:val="00073502"/>
    <w:rsid w:val="0007594E"/>
    <w:rsid w:val="000774D5"/>
    <w:rsid w:val="00080222"/>
    <w:rsid w:val="000807C1"/>
    <w:rsid w:val="0008081E"/>
    <w:rsid w:val="00081981"/>
    <w:rsid w:val="00081E85"/>
    <w:rsid w:val="00082AB0"/>
    <w:rsid w:val="00083B49"/>
    <w:rsid w:val="00084B8F"/>
    <w:rsid w:val="000869E4"/>
    <w:rsid w:val="00087805"/>
    <w:rsid w:val="00087E06"/>
    <w:rsid w:val="00090251"/>
    <w:rsid w:val="0009067B"/>
    <w:rsid w:val="00090890"/>
    <w:rsid w:val="00090CFA"/>
    <w:rsid w:val="000912E7"/>
    <w:rsid w:val="000946B8"/>
    <w:rsid w:val="00094C13"/>
    <w:rsid w:val="000956D8"/>
    <w:rsid w:val="00096236"/>
    <w:rsid w:val="0009680E"/>
    <w:rsid w:val="00097C7A"/>
    <w:rsid w:val="000A04AD"/>
    <w:rsid w:val="000A07C3"/>
    <w:rsid w:val="000A0915"/>
    <w:rsid w:val="000A09CF"/>
    <w:rsid w:val="000A0F62"/>
    <w:rsid w:val="000A16F5"/>
    <w:rsid w:val="000A23B7"/>
    <w:rsid w:val="000A37A5"/>
    <w:rsid w:val="000A393C"/>
    <w:rsid w:val="000A5255"/>
    <w:rsid w:val="000A5D77"/>
    <w:rsid w:val="000B29EC"/>
    <w:rsid w:val="000B3BDD"/>
    <w:rsid w:val="000B4FFA"/>
    <w:rsid w:val="000B7BE2"/>
    <w:rsid w:val="000C00D6"/>
    <w:rsid w:val="000C058B"/>
    <w:rsid w:val="000C2540"/>
    <w:rsid w:val="000C287F"/>
    <w:rsid w:val="000C2ADA"/>
    <w:rsid w:val="000C2B71"/>
    <w:rsid w:val="000C32B2"/>
    <w:rsid w:val="000C3362"/>
    <w:rsid w:val="000C3723"/>
    <w:rsid w:val="000C3A9E"/>
    <w:rsid w:val="000C5BDC"/>
    <w:rsid w:val="000C62F1"/>
    <w:rsid w:val="000C64A3"/>
    <w:rsid w:val="000C65DD"/>
    <w:rsid w:val="000C6BBD"/>
    <w:rsid w:val="000C7D5D"/>
    <w:rsid w:val="000D0BEE"/>
    <w:rsid w:val="000D11BC"/>
    <w:rsid w:val="000D127A"/>
    <w:rsid w:val="000D18A7"/>
    <w:rsid w:val="000D1961"/>
    <w:rsid w:val="000D267F"/>
    <w:rsid w:val="000D2EC9"/>
    <w:rsid w:val="000D3DDE"/>
    <w:rsid w:val="000D447F"/>
    <w:rsid w:val="000D4D11"/>
    <w:rsid w:val="000D4F48"/>
    <w:rsid w:val="000D55B5"/>
    <w:rsid w:val="000D7E62"/>
    <w:rsid w:val="000E0EEF"/>
    <w:rsid w:val="000E1864"/>
    <w:rsid w:val="000E188C"/>
    <w:rsid w:val="000E3D4F"/>
    <w:rsid w:val="000E7823"/>
    <w:rsid w:val="000F0980"/>
    <w:rsid w:val="000F17A8"/>
    <w:rsid w:val="000F240E"/>
    <w:rsid w:val="000F3347"/>
    <w:rsid w:val="000F3DA6"/>
    <w:rsid w:val="000F3E1F"/>
    <w:rsid w:val="000F5451"/>
    <w:rsid w:val="000F7E09"/>
    <w:rsid w:val="001003F2"/>
    <w:rsid w:val="00101517"/>
    <w:rsid w:val="001021FF"/>
    <w:rsid w:val="001055F8"/>
    <w:rsid w:val="0010580B"/>
    <w:rsid w:val="00105EC4"/>
    <w:rsid w:val="00106408"/>
    <w:rsid w:val="001064FA"/>
    <w:rsid w:val="00112C3C"/>
    <w:rsid w:val="00116D12"/>
    <w:rsid w:val="00116D52"/>
    <w:rsid w:val="001178A2"/>
    <w:rsid w:val="00117FF8"/>
    <w:rsid w:val="00120788"/>
    <w:rsid w:val="00122A16"/>
    <w:rsid w:val="00123CB3"/>
    <w:rsid w:val="00124159"/>
    <w:rsid w:val="0012500A"/>
    <w:rsid w:val="0012559A"/>
    <w:rsid w:val="00125BED"/>
    <w:rsid w:val="001266DF"/>
    <w:rsid w:val="001305D7"/>
    <w:rsid w:val="00130602"/>
    <w:rsid w:val="00130D19"/>
    <w:rsid w:val="001329CB"/>
    <w:rsid w:val="00132CA1"/>
    <w:rsid w:val="0013597C"/>
    <w:rsid w:val="00137E52"/>
    <w:rsid w:val="0014151C"/>
    <w:rsid w:val="001433A5"/>
    <w:rsid w:val="001437D4"/>
    <w:rsid w:val="00143F84"/>
    <w:rsid w:val="001459AC"/>
    <w:rsid w:val="00145A1A"/>
    <w:rsid w:val="001464D4"/>
    <w:rsid w:val="00146CEF"/>
    <w:rsid w:val="001473E0"/>
    <w:rsid w:val="0014762D"/>
    <w:rsid w:val="0014771B"/>
    <w:rsid w:val="0014774F"/>
    <w:rsid w:val="0014799C"/>
    <w:rsid w:val="00152F0C"/>
    <w:rsid w:val="00154BEC"/>
    <w:rsid w:val="001570EA"/>
    <w:rsid w:val="0015769B"/>
    <w:rsid w:val="001578C5"/>
    <w:rsid w:val="0016031C"/>
    <w:rsid w:val="00160929"/>
    <w:rsid w:val="00161B72"/>
    <w:rsid w:val="001625CB"/>
    <w:rsid w:val="0016523D"/>
    <w:rsid w:val="00165709"/>
    <w:rsid w:val="001665C8"/>
    <w:rsid w:val="00166C55"/>
    <w:rsid w:val="00166F0D"/>
    <w:rsid w:val="00167277"/>
    <w:rsid w:val="00167F09"/>
    <w:rsid w:val="00172216"/>
    <w:rsid w:val="00173CE0"/>
    <w:rsid w:val="00175858"/>
    <w:rsid w:val="00176606"/>
    <w:rsid w:val="00176BC5"/>
    <w:rsid w:val="001802E2"/>
    <w:rsid w:val="00180C08"/>
    <w:rsid w:val="00182214"/>
    <w:rsid w:val="00182ABD"/>
    <w:rsid w:val="0018338C"/>
    <w:rsid w:val="00183A51"/>
    <w:rsid w:val="001850C6"/>
    <w:rsid w:val="0018682D"/>
    <w:rsid w:val="00187409"/>
    <w:rsid w:val="00187B1A"/>
    <w:rsid w:val="00190D6E"/>
    <w:rsid w:val="001911E1"/>
    <w:rsid w:val="00192956"/>
    <w:rsid w:val="00193F27"/>
    <w:rsid w:val="001940A6"/>
    <w:rsid w:val="001972A0"/>
    <w:rsid w:val="001A0C53"/>
    <w:rsid w:val="001A0F72"/>
    <w:rsid w:val="001A187D"/>
    <w:rsid w:val="001A20B4"/>
    <w:rsid w:val="001A230C"/>
    <w:rsid w:val="001A245C"/>
    <w:rsid w:val="001A2B29"/>
    <w:rsid w:val="001A4534"/>
    <w:rsid w:val="001A4FA5"/>
    <w:rsid w:val="001A63F6"/>
    <w:rsid w:val="001A7388"/>
    <w:rsid w:val="001A75C4"/>
    <w:rsid w:val="001A77D9"/>
    <w:rsid w:val="001A7EF5"/>
    <w:rsid w:val="001B0210"/>
    <w:rsid w:val="001B08E0"/>
    <w:rsid w:val="001B2056"/>
    <w:rsid w:val="001B2913"/>
    <w:rsid w:val="001B309E"/>
    <w:rsid w:val="001B3B75"/>
    <w:rsid w:val="001B3F32"/>
    <w:rsid w:val="001B410B"/>
    <w:rsid w:val="001B4933"/>
    <w:rsid w:val="001B582C"/>
    <w:rsid w:val="001B7F25"/>
    <w:rsid w:val="001C0190"/>
    <w:rsid w:val="001C10DA"/>
    <w:rsid w:val="001C1923"/>
    <w:rsid w:val="001C3B86"/>
    <w:rsid w:val="001C49F5"/>
    <w:rsid w:val="001C4A17"/>
    <w:rsid w:val="001C4D52"/>
    <w:rsid w:val="001C5D2B"/>
    <w:rsid w:val="001C6360"/>
    <w:rsid w:val="001C72D2"/>
    <w:rsid w:val="001C74B3"/>
    <w:rsid w:val="001C7F44"/>
    <w:rsid w:val="001D0787"/>
    <w:rsid w:val="001D1142"/>
    <w:rsid w:val="001D1BD9"/>
    <w:rsid w:val="001D1E8D"/>
    <w:rsid w:val="001D1F0B"/>
    <w:rsid w:val="001D29A2"/>
    <w:rsid w:val="001D2C7F"/>
    <w:rsid w:val="001D33BD"/>
    <w:rsid w:val="001D660B"/>
    <w:rsid w:val="001E0B78"/>
    <w:rsid w:val="001E0EE4"/>
    <w:rsid w:val="001E1168"/>
    <w:rsid w:val="001E3634"/>
    <w:rsid w:val="001E4D7C"/>
    <w:rsid w:val="001E50A3"/>
    <w:rsid w:val="001E6215"/>
    <w:rsid w:val="001E6BCD"/>
    <w:rsid w:val="001E716C"/>
    <w:rsid w:val="001F178B"/>
    <w:rsid w:val="001F1B52"/>
    <w:rsid w:val="001F24EE"/>
    <w:rsid w:val="001F282F"/>
    <w:rsid w:val="001F3E9B"/>
    <w:rsid w:val="001F5398"/>
    <w:rsid w:val="001F585F"/>
    <w:rsid w:val="001F6E64"/>
    <w:rsid w:val="001F7D2F"/>
    <w:rsid w:val="00200645"/>
    <w:rsid w:val="0020385F"/>
    <w:rsid w:val="0020404D"/>
    <w:rsid w:val="002056FF"/>
    <w:rsid w:val="00210DB4"/>
    <w:rsid w:val="00211039"/>
    <w:rsid w:val="002125BB"/>
    <w:rsid w:val="00212909"/>
    <w:rsid w:val="00213488"/>
    <w:rsid w:val="0021474F"/>
    <w:rsid w:val="00214C09"/>
    <w:rsid w:val="00214CEF"/>
    <w:rsid w:val="00217941"/>
    <w:rsid w:val="002206E5"/>
    <w:rsid w:val="002236D0"/>
    <w:rsid w:val="00224C87"/>
    <w:rsid w:val="00224DE3"/>
    <w:rsid w:val="00224FB8"/>
    <w:rsid w:val="0022695F"/>
    <w:rsid w:val="002272CF"/>
    <w:rsid w:val="0022764A"/>
    <w:rsid w:val="0022775B"/>
    <w:rsid w:val="00227A61"/>
    <w:rsid w:val="00227E32"/>
    <w:rsid w:val="002307FA"/>
    <w:rsid w:val="00230A53"/>
    <w:rsid w:val="00231847"/>
    <w:rsid w:val="00231AD1"/>
    <w:rsid w:val="00232DC2"/>
    <w:rsid w:val="002330AA"/>
    <w:rsid w:val="002335DA"/>
    <w:rsid w:val="00233A01"/>
    <w:rsid w:val="00234A8B"/>
    <w:rsid w:val="00234C64"/>
    <w:rsid w:val="0023637A"/>
    <w:rsid w:val="002364F3"/>
    <w:rsid w:val="00236530"/>
    <w:rsid w:val="00242706"/>
    <w:rsid w:val="00242E5B"/>
    <w:rsid w:val="00243459"/>
    <w:rsid w:val="002434B4"/>
    <w:rsid w:val="00244082"/>
    <w:rsid w:val="0024653E"/>
    <w:rsid w:val="00250B03"/>
    <w:rsid w:val="002513A7"/>
    <w:rsid w:val="002529A6"/>
    <w:rsid w:val="00253288"/>
    <w:rsid w:val="00254CBD"/>
    <w:rsid w:val="00255791"/>
    <w:rsid w:val="0025621D"/>
    <w:rsid w:val="00260316"/>
    <w:rsid w:val="002605DA"/>
    <w:rsid w:val="00260F4D"/>
    <w:rsid w:val="0026185A"/>
    <w:rsid w:val="00265A2D"/>
    <w:rsid w:val="0026679F"/>
    <w:rsid w:val="0026782F"/>
    <w:rsid w:val="00270042"/>
    <w:rsid w:val="00270A28"/>
    <w:rsid w:val="00270D91"/>
    <w:rsid w:val="00271DD5"/>
    <w:rsid w:val="00272021"/>
    <w:rsid w:val="002726F0"/>
    <w:rsid w:val="00274238"/>
    <w:rsid w:val="002750FC"/>
    <w:rsid w:val="00277000"/>
    <w:rsid w:val="002807A3"/>
    <w:rsid w:val="00281D1A"/>
    <w:rsid w:val="002839BA"/>
    <w:rsid w:val="002849B4"/>
    <w:rsid w:val="002849DD"/>
    <w:rsid w:val="00284E75"/>
    <w:rsid w:val="0028673E"/>
    <w:rsid w:val="0028772F"/>
    <w:rsid w:val="00287EBD"/>
    <w:rsid w:val="00291422"/>
    <w:rsid w:val="00291B27"/>
    <w:rsid w:val="00293FE2"/>
    <w:rsid w:val="00295FAD"/>
    <w:rsid w:val="002962A7"/>
    <w:rsid w:val="002967FC"/>
    <w:rsid w:val="00296F80"/>
    <w:rsid w:val="00297758"/>
    <w:rsid w:val="00297BC0"/>
    <w:rsid w:val="002A1030"/>
    <w:rsid w:val="002A1954"/>
    <w:rsid w:val="002A36AE"/>
    <w:rsid w:val="002A432B"/>
    <w:rsid w:val="002A53B6"/>
    <w:rsid w:val="002A6467"/>
    <w:rsid w:val="002B20A9"/>
    <w:rsid w:val="002B28E7"/>
    <w:rsid w:val="002B2C6D"/>
    <w:rsid w:val="002B4C25"/>
    <w:rsid w:val="002B4D64"/>
    <w:rsid w:val="002B5BB1"/>
    <w:rsid w:val="002B5C52"/>
    <w:rsid w:val="002B5CE2"/>
    <w:rsid w:val="002C16B6"/>
    <w:rsid w:val="002C23E9"/>
    <w:rsid w:val="002C2EC7"/>
    <w:rsid w:val="002C394E"/>
    <w:rsid w:val="002C3F0D"/>
    <w:rsid w:val="002C62E6"/>
    <w:rsid w:val="002C681F"/>
    <w:rsid w:val="002C686F"/>
    <w:rsid w:val="002C782C"/>
    <w:rsid w:val="002C7988"/>
    <w:rsid w:val="002D00FF"/>
    <w:rsid w:val="002D058D"/>
    <w:rsid w:val="002D0A7B"/>
    <w:rsid w:val="002D2F3E"/>
    <w:rsid w:val="002D34F4"/>
    <w:rsid w:val="002D3A10"/>
    <w:rsid w:val="002D4092"/>
    <w:rsid w:val="002D41BB"/>
    <w:rsid w:val="002D4D1A"/>
    <w:rsid w:val="002D4D7E"/>
    <w:rsid w:val="002D4E22"/>
    <w:rsid w:val="002D669C"/>
    <w:rsid w:val="002E039F"/>
    <w:rsid w:val="002E0852"/>
    <w:rsid w:val="002E09DF"/>
    <w:rsid w:val="002E148F"/>
    <w:rsid w:val="002E261F"/>
    <w:rsid w:val="002E5A4E"/>
    <w:rsid w:val="002E5B7E"/>
    <w:rsid w:val="002E7A4F"/>
    <w:rsid w:val="002F1EEF"/>
    <w:rsid w:val="002F2E8F"/>
    <w:rsid w:val="002F3C55"/>
    <w:rsid w:val="00300363"/>
    <w:rsid w:val="003003D2"/>
    <w:rsid w:val="00301FE2"/>
    <w:rsid w:val="003029E7"/>
    <w:rsid w:val="003031BB"/>
    <w:rsid w:val="00304D45"/>
    <w:rsid w:val="00305E58"/>
    <w:rsid w:val="00305EF2"/>
    <w:rsid w:val="00306567"/>
    <w:rsid w:val="0030677A"/>
    <w:rsid w:val="00310A8E"/>
    <w:rsid w:val="00310EB0"/>
    <w:rsid w:val="00311FB4"/>
    <w:rsid w:val="003125C0"/>
    <w:rsid w:val="00312CF2"/>
    <w:rsid w:val="0031302B"/>
    <w:rsid w:val="003132CE"/>
    <w:rsid w:val="0031466A"/>
    <w:rsid w:val="00315ECC"/>
    <w:rsid w:val="00316E96"/>
    <w:rsid w:val="00317318"/>
    <w:rsid w:val="00320FE5"/>
    <w:rsid w:val="00322946"/>
    <w:rsid w:val="00322E6A"/>
    <w:rsid w:val="003235A2"/>
    <w:rsid w:val="00323A85"/>
    <w:rsid w:val="00324570"/>
    <w:rsid w:val="00325261"/>
    <w:rsid w:val="00326797"/>
    <w:rsid w:val="0032797B"/>
    <w:rsid w:val="00327E3D"/>
    <w:rsid w:val="00330A4A"/>
    <w:rsid w:val="0033289A"/>
    <w:rsid w:val="00332A6F"/>
    <w:rsid w:val="00332F22"/>
    <w:rsid w:val="00335746"/>
    <w:rsid w:val="00335820"/>
    <w:rsid w:val="003365E5"/>
    <w:rsid w:val="00340869"/>
    <w:rsid w:val="00342701"/>
    <w:rsid w:val="0034306B"/>
    <w:rsid w:val="00343D4C"/>
    <w:rsid w:val="00343E3B"/>
    <w:rsid w:val="0034485F"/>
    <w:rsid w:val="00345A11"/>
    <w:rsid w:val="00345C08"/>
    <w:rsid w:val="00346067"/>
    <w:rsid w:val="003469B3"/>
    <w:rsid w:val="00347B34"/>
    <w:rsid w:val="00347F21"/>
    <w:rsid w:val="003504A9"/>
    <w:rsid w:val="003504E3"/>
    <w:rsid w:val="003512BF"/>
    <w:rsid w:val="0035143F"/>
    <w:rsid w:val="00352D62"/>
    <w:rsid w:val="003540CE"/>
    <w:rsid w:val="00354E75"/>
    <w:rsid w:val="003561C2"/>
    <w:rsid w:val="003562EA"/>
    <w:rsid w:val="00356C74"/>
    <w:rsid w:val="00357DF4"/>
    <w:rsid w:val="003618B9"/>
    <w:rsid w:val="00361E8E"/>
    <w:rsid w:val="0036202A"/>
    <w:rsid w:val="00363072"/>
    <w:rsid w:val="0036356C"/>
    <w:rsid w:val="00364353"/>
    <w:rsid w:val="00366A1F"/>
    <w:rsid w:val="00371493"/>
    <w:rsid w:val="0037171B"/>
    <w:rsid w:val="00372627"/>
    <w:rsid w:val="00372EA7"/>
    <w:rsid w:val="00373158"/>
    <w:rsid w:val="0037318D"/>
    <w:rsid w:val="00373BCA"/>
    <w:rsid w:val="0037757B"/>
    <w:rsid w:val="00377782"/>
    <w:rsid w:val="00377925"/>
    <w:rsid w:val="00377CD9"/>
    <w:rsid w:val="00380A47"/>
    <w:rsid w:val="00382C05"/>
    <w:rsid w:val="00382D2C"/>
    <w:rsid w:val="00382E67"/>
    <w:rsid w:val="003851E8"/>
    <w:rsid w:val="003907F0"/>
    <w:rsid w:val="00391022"/>
    <w:rsid w:val="003923C7"/>
    <w:rsid w:val="00393E06"/>
    <w:rsid w:val="00396192"/>
    <w:rsid w:val="0039672E"/>
    <w:rsid w:val="00397E35"/>
    <w:rsid w:val="00397F7D"/>
    <w:rsid w:val="003A1BBE"/>
    <w:rsid w:val="003A2344"/>
    <w:rsid w:val="003A3224"/>
    <w:rsid w:val="003A4C70"/>
    <w:rsid w:val="003A6601"/>
    <w:rsid w:val="003A6F32"/>
    <w:rsid w:val="003A755F"/>
    <w:rsid w:val="003B0515"/>
    <w:rsid w:val="003B22AB"/>
    <w:rsid w:val="003B258F"/>
    <w:rsid w:val="003B3A0A"/>
    <w:rsid w:val="003B5091"/>
    <w:rsid w:val="003B5689"/>
    <w:rsid w:val="003C24CD"/>
    <w:rsid w:val="003C31D0"/>
    <w:rsid w:val="003C31FA"/>
    <w:rsid w:val="003C3812"/>
    <w:rsid w:val="003C4444"/>
    <w:rsid w:val="003C4481"/>
    <w:rsid w:val="003C48C0"/>
    <w:rsid w:val="003C5276"/>
    <w:rsid w:val="003C630D"/>
    <w:rsid w:val="003D10C0"/>
    <w:rsid w:val="003D1685"/>
    <w:rsid w:val="003D30F5"/>
    <w:rsid w:val="003D370E"/>
    <w:rsid w:val="003D4A60"/>
    <w:rsid w:val="003D4DAC"/>
    <w:rsid w:val="003D54F9"/>
    <w:rsid w:val="003D7233"/>
    <w:rsid w:val="003D75A0"/>
    <w:rsid w:val="003E16D8"/>
    <w:rsid w:val="003E2DEF"/>
    <w:rsid w:val="003E35A1"/>
    <w:rsid w:val="003E42CB"/>
    <w:rsid w:val="003E4BAE"/>
    <w:rsid w:val="003E5861"/>
    <w:rsid w:val="003F1247"/>
    <w:rsid w:val="003F137B"/>
    <w:rsid w:val="003F1503"/>
    <w:rsid w:val="003F24E0"/>
    <w:rsid w:val="003F26D3"/>
    <w:rsid w:val="003F30BE"/>
    <w:rsid w:val="003F3261"/>
    <w:rsid w:val="003F3F2F"/>
    <w:rsid w:val="003F4223"/>
    <w:rsid w:val="003F4A82"/>
    <w:rsid w:val="003F5BEE"/>
    <w:rsid w:val="003F5CAF"/>
    <w:rsid w:val="003F5F84"/>
    <w:rsid w:val="003F69A8"/>
    <w:rsid w:val="003F6C30"/>
    <w:rsid w:val="003F6FC0"/>
    <w:rsid w:val="003F721B"/>
    <w:rsid w:val="00400A84"/>
    <w:rsid w:val="00400C3D"/>
    <w:rsid w:val="00401B59"/>
    <w:rsid w:val="00403A6A"/>
    <w:rsid w:val="0040419B"/>
    <w:rsid w:val="004043C2"/>
    <w:rsid w:val="00404C14"/>
    <w:rsid w:val="00404DCC"/>
    <w:rsid w:val="00405B85"/>
    <w:rsid w:val="00405E24"/>
    <w:rsid w:val="00411505"/>
    <w:rsid w:val="00412BB6"/>
    <w:rsid w:val="004133F8"/>
    <w:rsid w:val="00414DE4"/>
    <w:rsid w:val="00416005"/>
    <w:rsid w:val="00417469"/>
    <w:rsid w:val="0042069C"/>
    <w:rsid w:val="00420795"/>
    <w:rsid w:val="00421175"/>
    <w:rsid w:val="00421A46"/>
    <w:rsid w:val="00422DD4"/>
    <w:rsid w:val="00423EE7"/>
    <w:rsid w:val="0042491C"/>
    <w:rsid w:val="00426309"/>
    <w:rsid w:val="0042719D"/>
    <w:rsid w:val="00427CCC"/>
    <w:rsid w:val="00430183"/>
    <w:rsid w:val="0043061C"/>
    <w:rsid w:val="00432612"/>
    <w:rsid w:val="00433044"/>
    <w:rsid w:val="0043331A"/>
    <w:rsid w:val="00433C25"/>
    <w:rsid w:val="00435271"/>
    <w:rsid w:val="00435715"/>
    <w:rsid w:val="0043573D"/>
    <w:rsid w:val="00437953"/>
    <w:rsid w:val="00437F4B"/>
    <w:rsid w:val="00440199"/>
    <w:rsid w:val="00440420"/>
    <w:rsid w:val="0044225D"/>
    <w:rsid w:val="00445B5B"/>
    <w:rsid w:val="00445E4A"/>
    <w:rsid w:val="004462F1"/>
    <w:rsid w:val="00447072"/>
    <w:rsid w:val="0044761E"/>
    <w:rsid w:val="00447BC3"/>
    <w:rsid w:val="00450257"/>
    <w:rsid w:val="00450DF6"/>
    <w:rsid w:val="00451051"/>
    <w:rsid w:val="00451F43"/>
    <w:rsid w:val="004528A5"/>
    <w:rsid w:val="00453926"/>
    <w:rsid w:val="00454987"/>
    <w:rsid w:val="00455305"/>
    <w:rsid w:val="0045570D"/>
    <w:rsid w:val="00455E00"/>
    <w:rsid w:val="00456DAE"/>
    <w:rsid w:val="004574DB"/>
    <w:rsid w:val="004600EF"/>
    <w:rsid w:val="00460775"/>
    <w:rsid w:val="00465244"/>
    <w:rsid w:val="00466C0F"/>
    <w:rsid w:val="00467C2A"/>
    <w:rsid w:val="00470A7C"/>
    <w:rsid w:val="00470BEC"/>
    <w:rsid w:val="00470E75"/>
    <w:rsid w:val="00471015"/>
    <w:rsid w:val="004722E8"/>
    <w:rsid w:val="00472D89"/>
    <w:rsid w:val="0047396B"/>
    <w:rsid w:val="00473E9E"/>
    <w:rsid w:val="00473F1E"/>
    <w:rsid w:val="0047679B"/>
    <w:rsid w:val="00476BAA"/>
    <w:rsid w:val="00477C8F"/>
    <w:rsid w:val="004803C8"/>
    <w:rsid w:val="0048092E"/>
    <w:rsid w:val="00480CD7"/>
    <w:rsid w:val="00481992"/>
    <w:rsid w:val="00482B80"/>
    <w:rsid w:val="00483588"/>
    <w:rsid w:val="00483CB1"/>
    <w:rsid w:val="0048401F"/>
    <w:rsid w:val="0048418B"/>
    <w:rsid w:val="00484B9C"/>
    <w:rsid w:val="00485944"/>
    <w:rsid w:val="00486080"/>
    <w:rsid w:val="0048672D"/>
    <w:rsid w:val="004875D7"/>
    <w:rsid w:val="00487C81"/>
    <w:rsid w:val="0049047F"/>
    <w:rsid w:val="00490EF0"/>
    <w:rsid w:val="0049131F"/>
    <w:rsid w:val="00491538"/>
    <w:rsid w:val="00493DBF"/>
    <w:rsid w:val="00494320"/>
    <w:rsid w:val="00495122"/>
    <w:rsid w:val="00495769"/>
    <w:rsid w:val="00495992"/>
    <w:rsid w:val="00497023"/>
    <w:rsid w:val="004A0906"/>
    <w:rsid w:val="004A0E67"/>
    <w:rsid w:val="004A1F92"/>
    <w:rsid w:val="004A377B"/>
    <w:rsid w:val="004A37B7"/>
    <w:rsid w:val="004A543E"/>
    <w:rsid w:val="004A54E0"/>
    <w:rsid w:val="004A555B"/>
    <w:rsid w:val="004A5F7A"/>
    <w:rsid w:val="004A7208"/>
    <w:rsid w:val="004B0B9A"/>
    <w:rsid w:val="004B0C78"/>
    <w:rsid w:val="004B21B6"/>
    <w:rsid w:val="004B27D2"/>
    <w:rsid w:val="004B320E"/>
    <w:rsid w:val="004B358E"/>
    <w:rsid w:val="004B50F3"/>
    <w:rsid w:val="004B5FDE"/>
    <w:rsid w:val="004B6819"/>
    <w:rsid w:val="004B70E3"/>
    <w:rsid w:val="004C28E9"/>
    <w:rsid w:val="004C3B2B"/>
    <w:rsid w:val="004C4D50"/>
    <w:rsid w:val="004C4D70"/>
    <w:rsid w:val="004C514F"/>
    <w:rsid w:val="004C6589"/>
    <w:rsid w:val="004C65D6"/>
    <w:rsid w:val="004C7CE0"/>
    <w:rsid w:val="004D132B"/>
    <w:rsid w:val="004D1B2B"/>
    <w:rsid w:val="004D2264"/>
    <w:rsid w:val="004D2AF6"/>
    <w:rsid w:val="004D3F15"/>
    <w:rsid w:val="004D4262"/>
    <w:rsid w:val="004D4E20"/>
    <w:rsid w:val="004D5163"/>
    <w:rsid w:val="004D56FE"/>
    <w:rsid w:val="004D5BCC"/>
    <w:rsid w:val="004D68D5"/>
    <w:rsid w:val="004D73DE"/>
    <w:rsid w:val="004E1265"/>
    <w:rsid w:val="004E1920"/>
    <w:rsid w:val="004E1FE7"/>
    <w:rsid w:val="004E2161"/>
    <w:rsid w:val="004E2C20"/>
    <w:rsid w:val="004E31D4"/>
    <w:rsid w:val="004E3458"/>
    <w:rsid w:val="004E5131"/>
    <w:rsid w:val="004E5A01"/>
    <w:rsid w:val="004E6235"/>
    <w:rsid w:val="004E7998"/>
    <w:rsid w:val="004F17A2"/>
    <w:rsid w:val="004F410D"/>
    <w:rsid w:val="004F412A"/>
    <w:rsid w:val="004F41AA"/>
    <w:rsid w:val="004F4C3D"/>
    <w:rsid w:val="004F7307"/>
    <w:rsid w:val="0050073E"/>
    <w:rsid w:val="005015AD"/>
    <w:rsid w:val="005025D1"/>
    <w:rsid w:val="0050399B"/>
    <w:rsid w:val="005046D6"/>
    <w:rsid w:val="00504F1A"/>
    <w:rsid w:val="00506F8D"/>
    <w:rsid w:val="005104DA"/>
    <w:rsid w:val="00510BA7"/>
    <w:rsid w:val="00513324"/>
    <w:rsid w:val="0051365B"/>
    <w:rsid w:val="00513F97"/>
    <w:rsid w:val="005141FF"/>
    <w:rsid w:val="0051505B"/>
    <w:rsid w:val="00515350"/>
    <w:rsid w:val="00515C4C"/>
    <w:rsid w:val="005174AE"/>
    <w:rsid w:val="005179E5"/>
    <w:rsid w:val="00517C83"/>
    <w:rsid w:val="00524337"/>
    <w:rsid w:val="00526241"/>
    <w:rsid w:val="00526AB8"/>
    <w:rsid w:val="00530BFD"/>
    <w:rsid w:val="00531A10"/>
    <w:rsid w:val="00531F6C"/>
    <w:rsid w:val="00533101"/>
    <w:rsid w:val="00534524"/>
    <w:rsid w:val="00535C45"/>
    <w:rsid w:val="00535D17"/>
    <w:rsid w:val="00536B71"/>
    <w:rsid w:val="00536DD6"/>
    <w:rsid w:val="00537991"/>
    <w:rsid w:val="00540158"/>
    <w:rsid w:val="005441F4"/>
    <w:rsid w:val="005472C5"/>
    <w:rsid w:val="00547315"/>
    <w:rsid w:val="00547864"/>
    <w:rsid w:val="00551136"/>
    <w:rsid w:val="00551161"/>
    <w:rsid w:val="0055149C"/>
    <w:rsid w:val="005515F0"/>
    <w:rsid w:val="0055180A"/>
    <w:rsid w:val="00551DAC"/>
    <w:rsid w:val="00552DF7"/>
    <w:rsid w:val="005534F9"/>
    <w:rsid w:val="0055415E"/>
    <w:rsid w:val="00554665"/>
    <w:rsid w:val="00554C8C"/>
    <w:rsid w:val="0055533A"/>
    <w:rsid w:val="00556A19"/>
    <w:rsid w:val="00556E9E"/>
    <w:rsid w:val="0055734F"/>
    <w:rsid w:val="00560156"/>
    <w:rsid w:val="005606A4"/>
    <w:rsid w:val="00560F0D"/>
    <w:rsid w:val="00560F63"/>
    <w:rsid w:val="005618CA"/>
    <w:rsid w:val="00561D1D"/>
    <w:rsid w:val="005621B1"/>
    <w:rsid w:val="00562F83"/>
    <w:rsid w:val="0056779C"/>
    <w:rsid w:val="00571BE1"/>
    <w:rsid w:val="00574D37"/>
    <w:rsid w:val="00574E07"/>
    <w:rsid w:val="00574EDC"/>
    <w:rsid w:val="0057603A"/>
    <w:rsid w:val="0057618E"/>
    <w:rsid w:val="005775A0"/>
    <w:rsid w:val="00580E14"/>
    <w:rsid w:val="005825CB"/>
    <w:rsid w:val="005826F0"/>
    <w:rsid w:val="0058296C"/>
    <w:rsid w:val="00583BEC"/>
    <w:rsid w:val="005847C9"/>
    <w:rsid w:val="00585331"/>
    <w:rsid w:val="00585AB4"/>
    <w:rsid w:val="005900F5"/>
    <w:rsid w:val="00591C26"/>
    <w:rsid w:val="00592190"/>
    <w:rsid w:val="00592AE2"/>
    <w:rsid w:val="00593464"/>
    <w:rsid w:val="0059543E"/>
    <w:rsid w:val="0059656F"/>
    <w:rsid w:val="0059661F"/>
    <w:rsid w:val="005976CF"/>
    <w:rsid w:val="00597EBE"/>
    <w:rsid w:val="005A1665"/>
    <w:rsid w:val="005A4B04"/>
    <w:rsid w:val="005A51BB"/>
    <w:rsid w:val="005A5688"/>
    <w:rsid w:val="005A56AB"/>
    <w:rsid w:val="005A5E74"/>
    <w:rsid w:val="005A7558"/>
    <w:rsid w:val="005B00B2"/>
    <w:rsid w:val="005B0133"/>
    <w:rsid w:val="005B030E"/>
    <w:rsid w:val="005B052F"/>
    <w:rsid w:val="005B2138"/>
    <w:rsid w:val="005B3499"/>
    <w:rsid w:val="005B37E9"/>
    <w:rsid w:val="005B4AA6"/>
    <w:rsid w:val="005B66DA"/>
    <w:rsid w:val="005B69CD"/>
    <w:rsid w:val="005B6EF2"/>
    <w:rsid w:val="005C05F2"/>
    <w:rsid w:val="005C0D22"/>
    <w:rsid w:val="005C1B89"/>
    <w:rsid w:val="005C208F"/>
    <w:rsid w:val="005C2FFA"/>
    <w:rsid w:val="005C31A3"/>
    <w:rsid w:val="005C5D80"/>
    <w:rsid w:val="005C7709"/>
    <w:rsid w:val="005D2BD5"/>
    <w:rsid w:val="005D3B78"/>
    <w:rsid w:val="005D47E2"/>
    <w:rsid w:val="005D47E6"/>
    <w:rsid w:val="005D4D81"/>
    <w:rsid w:val="005D560E"/>
    <w:rsid w:val="005D5984"/>
    <w:rsid w:val="005D6448"/>
    <w:rsid w:val="005D707F"/>
    <w:rsid w:val="005D75FE"/>
    <w:rsid w:val="005E0541"/>
    <w:rsid w:val="005E0EC7"/>
    <w:rsid w:val="005E5AFA"/>
    <w:rsid w:val="005E6D88"/>
    <w:rsid w:val="005E799B"/>
    <w:rsid w:val="005F0440"/>
    <w:rsid w:val="005F27A0"/>
    <w:rsid w:val="005F2C03"/>
    <w:rsid w:val="005F372E"/>
    <w:rsid w:val="005F4FBA"/>
    <w:rsid w:val="005F582C"/>
    <w:rsid w:val="005F5FA3"/>
    <w:rsid w:val="005F62F9"/>
    <w:rsid w:val="006003A7"/>
    <w:rsid w:val="006005C8"/>
    <w:rsid w:val="006033BD"/>
    <w:rsid w:val="0060389C"/>
    <w:rsid w:val="0060516D"/>
    <w:rsid w:val="00605F03"/>
    <w:rsid w:val="00605F0E"/>
    <w:rsid w:val="00606F2B"/>
    <w:rsid w:val="0060719A"/>
    <w:rsid w:val="00610C36"/>
    <w:rsid w:val="00610D84"/>
    <w:rsid w:val="00611371"/>
    <w:rsid w:val="00613D8E"/>
    <w:rsid w:val="00614031"/>
    <w:rsid w:val="00615560"/>
    <w:rsid w:val="00615A62"/>
    <w:rsid w:val="00617051"/>
    <w:rsid w:val="00617487"/>
    <w:rsid w:val="006175EC"/>
    <w:rsid w:val="00620709"/>
    <w:rsid w:val="006209AD"/>
    <w:rsid w:val="00623F9D"/>
    <w:rsid w:val="006241D6"/>
    <w:rsid w:val="00624917"/>
    <w:rsid w:val="00624E89"/>
    <w:rsid w:val="00624F32"/>
    <w:rsid w:val="006261FF"/>
    <w:rsid w:val="00631132"/>
    <w:rsid w:val="00632A63"/>
    <w:rsid w:val="00633812"/>
    <w:rsid w:val="00633D77"/>
    <w:rsid w:val="00635714"/>
    <w:rsid w:val="00637D95"/>
    <w:rsid w:val="00641494"/>
    <w:rsid w:val="006425A0"/>
    <w:rsid w:val="00642CB1"/>
    <w:rsid w:val="0064306A"/>
    <w:rsid w:val="006431F0"/>
    <w:rsid w:val="00643449"/>
    <w:rsid w:val="0064493C"/>
    <w:rsid w:val="00644C4E"/>
    <w:rsid w:val="00644E78"/>
    <w:rsid w:val="006452A7"/>
    <w:rsid w:val="0064530A"/>
    <w:rsid w:val="00645727"/>
    <w:rsid w:val="00646391"/>
    <w:rsid w:val="0064639E"/>
    <w:rsid w:val="0064773F"/>
    <w:rsid w:val="00647F85"/>
    <w:rsid w:val="006506D4"/>
    <w:rsid w:val="0065149C"/>
    <w:rsid w:val="0065671A"/>
    <w:rsid w:val="00657905"/>
    <w:rsid w:val="006618A3"/>
    <w:rsid w:val="0066329B"/>
    <w:rsid w:val="00663791"/>
    <w:rsid w:val="00664FFE"/>
    <w:rsid w:val="00665414"/>
    <w:rsid w:val="00665AC3"/>
    <w:rsid w:val="00665AF1"/>
    <w:rsid w:val="00672BC6"/>
    <w:rsid w:val="00672F42"/>
    <w:rsid w:val="0067325E"/>
    <w:rsid w:val="006732F3"/>
    <w:rsid w:val="006743DB"/>
    <w:rsid w:val="006746FA"/>
    <w:rsid w:val="00676B90"/>
    <w:rsid w:val="006808DD"/>
    <w:rsid w:val="00681187"/>
    <w:rsid w:val="00682FF0"/>
    <w:rsid w:val="0068395B"/>
    <w:rsid w:val="006853CD"/>
    <w:rsid w:val="00685614"/>
    <w:rsid w:val="00685992"/>
    <w:rsid w:val="00685AE7"/>
    <w:rsid w:val="00685D8F"/>
    <w:rsid w:val="00686ABC"/>
    <w:rsid w:val="00686E38"/>
    <w:rsid w:val="006879E9"/>
    <w:rsid w:val="00691881"/>
    <w:rsid w:val="00692597"/>
    <w:rsid w:val="0069309F"/>
    <w:rsid w:val="00694018"/>
    <w:rsid w:val="006951CA"/>
    <w:rsid w:val="00696601"/>
    <w:rsid w:val="006966EC"/>
    <w:rsid w:val="006967BF"/>
    <w:rsid w:val="00697205"/>
    <w:rsid w:val="006A0623"/>
    <w:rsid w:val="006A0868"/>
    <w:rsid w:val="006A13E9"/>
    <w:rsid w:val="006A15C3"/>
    <w:rsid w:val="006A3EFE"/>
    <w:rsid w:val="006A4CDF"/>
    <w:rsid w:val="006A66F5"/>
    <w:rsid w:val="006A6E5D"/>
    <w:rsid w:val="006A7060"/>
    <w:rsid w:val="006A7DF1"/>
    <w:rsid w:val="006B0008"/>
    <w:rsid w:val="006B0727"/>
    <w:rsid w:val="006B1970"/>
    <w:rsid w:val="006B39FE"/>
    <w:rsid w:val="006B3F06"/>
    <w:rsid w:val="006B5C81"/>
    <w:rsid w:val="006B5E34"/>
    <w:rsid w:val="006B64AA"/>
    <w:rsid w:val="006B684B"/>
    <w:rsid w:val="006B7535"/>
    <w:rsid w:val="006B7D6D"/>
    <w:rsid w:val="006C104A"/>
    <w:rsid w:val="006C2249"/>
    <w:rsid w:val="006C22AF"/>
    <w:rsid w:val="006C596E"/>
    <w:rsid w:val="006C64BD"/>
    <w:rsid w:val="006D0076"/>
    <w:rsid w:val="006D0501"/>
    <w:rsid w:val="006D2230"/>
    <w:rsid w:val="006D4311"/>
    <w:rsid w:val="006D4E56"/>
    <w:rsid w:val="006E0EE0"/>
    <w:rsid w:val="006E10FA"/>
    <w:rsid w:val="006E308D"/>
    <w:rsid w:val="006E38D0"/>
    <w:rsid w:val="006E3D22"/>
    <w:rsid w:val="006E562D"/>
    <w:rsid w:val="006E6FB8"/>
    <w:rsid w:val="006E76F0"/>
    <w:rsid w:val="006F1827"/>
    <w:rsid w:val="006F1F58"/>
    <w:rsid w:val="006F27CD"/>
    <w:rsid w:val="006F3D4C"/>
    <w:rsid w:val="006F46FB"/>
    <w:rsid w:val="00702522"/>
    <w:rsid w:val="00703745"/>
    <w:rsid w:val="00705E0A"/>
    <w:rsid w:val="007060CE"/>
    <w:rsid w:val="00706806"/>
    <w:rsid w:val="00706922"/>
    <w:rsid w:val="00706BA1"/>
    <w:rsid w:val="0070716C"/>
    <w:rsid w:val="00710166"/>
    <w:rsid w:val="007110A2"/>
    <w:rsid w:val="007116C8"/>
    <w:rsid w:val="00712582"/>
    <w:rsid w:val="00712DEB"/>
    <w:rsid w:val="00713F1E"/>
    <w:rsid w:val="0071498D"/>
    <w:rsid w:val="0071790E"/>
    <w:rsid w:val="00717B4A"/>
    <w:rsid w:val="00720AA9"/>
    <w:rsid w:val="00721838"/>
    <w:rsid w:val="00722A17"/>
    <w:rsid w:val="00723A79"/>
    <w:rsid w:val="00723FDC"/>
    <w:rsid w:val="00725897"/>
    <w:rsid w:val="0072589C"/>
    <w:rsid w:val="007262D6"/>
    <w:rsid w:val="00726F96"/>
    <w:rsid w:val="007303B4"/>
    <w:rsid w:val="00731300"/>
    <w:rsid w:val="00731F76"/>
    <w:rsid w:val="007328DA"/>
    <w:rsid w:val="00735E9F"/>
    <w:rsid w:val="00736AA6"/>
    <w:rsid w:val="00737C04"/>
    <w:rsid w:val="007432F3"/>
    <w:rsid w:val="00744038"/>
    <w:rsid w:val="007447F4"/>
    <w:rsid w:val="00746C11"/>
    <w:rsid w:val="00746C2A"/>
    <w:rsid w:val="00746D92"/>
    <w:rsid w:val="007506D6"/>
    <w:rsid w:val="00750BD3"/>
    <w:rsid w:val="00751808"/>
    <w:rsid w:val="00752499"/>
    <w:rsid w:val="00753668"/>
    <w:rsid w:val="007547FB"/>
    <w:rsid w:val="00754E6C"/>
    <w:rsid w:val="00754F66"/>
    <w:rsid w:val="0075579F"/>
    <w:rsid w:val="00756479"/>
    <w:rsid w:val="007601EE"/>
    <w:rsid w:val="007603D8"/>
    <w:rsid w:val="00760713"/>
    <w:rsid w:val="007608D5"/>
    <w:rsid w:val="00761CFB"/>
    <w:rsid w:val="00762696"/>
    <w:rsid w:val="00763548"/>
    <w:rsid w:val="00763E05"/>
    <w:rsid w:val="0076412C"/>
    <w:rsid w:val="007645D1"/>
    <w:rsid w:val="007665D2"/>
    <w:rsid w:val="0077071C"/>
    <w:rsid w:val="00770BD0"/>
    <w:rsid w:val="0077134D"/>
    <w:rsid w:val="007717B5"/>
    <w:rsid w:val="00771BA4"/>
    <w:rsid w:val="007724CD"/>
    <w:rsid w:val="00772E26"/>
    <w:rsid w:val="007737D4"/>
    <w:rsid w:val="0077381C"/>
    <w:rsid w:val="00773BBC"/>
    <w:rsid w:val="00775254"/>
    <w:rsid w:val="00776210"/>
    <w:rsid w:val="00777938"/>
    <w:rsid w:val="00780504"/>
    <w:rsid w:val="00780870"/>
    <w:rsid w:val="007813AA"/>
    <w:rsid w:val="00781C1B"/>
    <w:rsid w:val="00782E39"/>
    <w:rsid w:val="00783A62"/>
    <w:rsid w:val="007843AD"/>
    <w:rsid w:val="007870E7"/>
    <w:rsid w:val="007878F2"/>
    <w:rsid w:val="007914DC"/>
    <w:rsid w:val="00791B73"/>
    <w:rsid w:val="00792554"/>
    <w:rsid w:val="00792695"/>
    <w:rsid w:val="00792816"/>
    <w:rsid w:val="00792FDC"/>
    <w:rsid w:val="007939CB"/>
    <w:rsid w:val="00793E06"/>
    <w:rsid w:val="00793E28"/>
    <w:rsid w:val="00794009"/>
    <w:rsid w:val="00794C4A"/>
    <w:rsid w:val="00794F07"/>
    <w:rsid w:val="0079574C"/>
    <w:rsid w:val="00796E32"/>
    <w:rsid w:val="00797104"/>
    <w:rsid w:val="00797FA7"/>
    <w:rsid w:val="007A03AA"/>
    <w:rsid w:val="007A0FCE"/>
    <w:rsid w:val="007A11C2"/>
    <w:rsid w:val="007A17CF"/>
    <w:rsid w:val="007A24E3"/>
    <w:rsid w:val="007A26EB"/>
    <w:rsid w:val="007A3CBC"/>
    <w:rsid w:val="007A7191"/>
    <w:rsid w:val="007A7660"/>
    <w:rsid w:val="007B07A2"/>
    <w:rsid w:val="007B08B4"/>
    <w:rsid w:val="007B25E5"/>
    <w:rsid w:val="007B2B6F"/>
    <w:rsid w:val="007B34F7"/>
    <w:rsid w:val="007B4047"/>
    <w:rsid w:val="007B57B4"/>
    <w:rsid w:val="007B5F22"/>
    <w:rsid w:val="007C0774"/>
    <w:rsid w:val="007C2321"/>
    <w:rsid w:val="007C289C"/>
    <w:rsid w:val="007C2F21"/>
    <w:rsid w:val="007C44F4"/>
    <w:rsid w:val="007C596E"/>
    <w:rsid w:val="007C6A07"/>
    <w:rsid w:val="007C7D94"/>
    <w:rsid w:val="007D021C"/>
    <w:rsid w:val="007D0A31"/>
    <w:rsid w:val="007D204E"/>
    <w:rsid w:val="007D290E"/>
    <w:rsid w:val="007D2C72"/>
    <w:rsid w:val="007D4F34"/>
    <w:rsid w:val="007D55F5"/>
    <w:rsid w:val="007D62A4"/>
    <w:rsid w:val="007D6786"/>
    <w:rsid w:val="007D681B"/>
    <w:rsid w:val="007D6E81"/>
    <w:rsid w:val="007E2920"/>
    <w:rsid w:val="007E4098"/>
    <w:rsid w:val="007E6B99"/>
    <w:rsid w:val="007E6E9A"/>
    <w:rsid w:val="007E7B96"/>
    <w:rsid w:val="007E7FEB"/>
    <w:rsid w:val="007F06BF"/>
    <w:rsid w:val="007F4D68"/>
    <w:rsid w:val="007F5617"/>
    <w:rsid w:val="007F6CA3"/>
    <w:rsid w:val="007F711C"/>
    <w:rsid w:val="00800E38"/>
    <w:rsid w:val="00801719"/>
    <w:rsid w:val="00801CC4"/>
    <w:rsid w:val="00804404"/>
    <w:rsid w:val="00804CDF"/>
    <w:rsid w:val="00805281"/>
    <w:rsid w:val="0080653F"/>
    <w:rsid w:val="008069C1"/>
    <w:rsid w:val="008111F8"/>
    <w:rsid w:val="00811EBE"/>
    <w:rsid w:val="00811FDB"/>
    <w:rsid w:val="00812944"/>
    <w:rsid w:val="00812C07"/>
    <w:rsid w:val="008151F5"/>
    <w:rsid w:val="00816C98"/>
    <w:rsid w:val="00816CFC"/>
    <w:rsid w:val="00817A23"/>
    <w:rsid w:val="00817D95"/>
    <w:rsid w:val="00820EA9"/>
    <w:rsid w:val="00821601"/>
    <w:rsid w:val="00821A8B"/>
    <w:rsid w:val="0082304B"/>
    <w:rsid w:val="00823057"/>
    <w:rsid w:val="00823666"/>
    <w:rsid w:val="00823903"/>
    <w:rsid w:val="008271FB"/>
    <w:rsid w:val="00827BB8"/>
    <w:rsid w:val="00831391"/>
    <w:rsid w:val="008316A2"/>
    <w:rsid w:val="00833772"/>
    <w:rsid w:val="00833AFC"/>
    <w:rsid w:val="00837636"/>
    <w:rsid w:val="008421CD"/>
    <w:rsid w:val="008425B9"/>
    <w:rsid w:val="00842841"/>
    <w:rsid w:val="00843A17"/>
    <w:rsid w:val="008445BF"/>
    <w:rsid w:val="00845441"/>
    <w:rsid w:val="00845D41"/>
    <w:rsid w:val="00846433"/>
    <w:rsid w:val="008473DD"/>
    <w:rsid w:val="00847B7A"/>
    <w:rsid w:val="00850F43"/>
    <w:rsid w:val="00851AED"/>
    <w:rsid w:val="00851BB8"/>
    <w:rsid w:val="0085388C"/>
    <w:rsid w:val="008538AF"/>
    <w:rsid w:val="00855752"/>
    <w:rsid w:val="00855D9B"/>
    <w:rsid w:val="00856CB7"/>
    <w:rsid w:val="00863489"/>
    <w:rsid w:val="008636BF"/>
    <w:rsid w:val="008660B8"/>
    <w:rsid w:val="0086654C"/>
    <w:rsid w:val="0086656E"/>
    <w:rsid w:val="00870F2D"/>
    <w:rsid w:val="0087141D"/>
    <w:rsid w:val="00873568"/>
    <w:rsid w:val="00875421"/>
    <w:rsid w:val="0087625E"/>
    <w:rsid w:val="008802B3"/>
    <w:rsid w:val="008802ED"/>
    <w:rsid w:val="008805BA"/>
    <w:rsid w:val="00883E4D"/>
    <w:rsid w:val="0088408D"/>
    <w:rsid w:val="008840F4"/>
    <w:rsid w:val="0088434B"/>
    <w:rsid w:val="00885C72"/>
    <w:rsid w:val="00886324"/>
    <w:rsid w:val="0088728D"/>
    <w:rsid w:val="0089029B"/>
    <w:rsid w:val="00890D21"/>
    <w:rsid w:val="00891716"/>
    <w:rsid w:val="00891F64"/>
    <w:rsid w:val="0089538C"/>
    <w:rsid w:val="00895BEA"/>
    <w:rsid w:val="00896CC9"/>
    <w:rsid w:val="00897497"/>
    <w:rsid w:val="008A0AD2"/>
    <w:rsid w:val="008A1F61"/>
    <w:rsid w:val="008A2BA3"/>
    <w:rsid w:val="008A3177"/>
    <w:rsid w:val="008A321D"/>
    <w:rsid w:val="008A36CC"/>
    <w:rsid w:val="008A4989"/>
    <w:rsid w:val="008A698E"/>
    <w:rsid w:val="008A6CE7"/>
    <w:rsid w:val="008A7211"/>
    <w:rsid w:val="008A7CBD"/>
    <w:rsid w:val="008B048F"/>
    <w:rsid w:val="008B0F4A"/>
    <w:rsid w:val="008B12AB"/>
    <w:rsid w:val="008B1875"/>
    <w:rsid w:val="008B3139"/>
    <w:rsid w:val="008B5A29"/>
    <w:rsid w:val="008B5D8B"/>
    <w:rsid w:val="008B648E"/>
    <w:rsid w:val="008B6AF4"/>
    <w:rsid w:val="008C064D"/>
    <w:rsid w:val="008C1180"/>
    <w:rsid w:val="008C4296"/>
    <w:rsid w:val="008C4B54"/>
    <w:rsid w:val="008C4E66"/>
    <w:rsid w:val="008C58AE"/>
    <w:rsid w:val="008C5C39"/>
    <w:rsid w:val="008C661D"/>
    <w:rsid w:val="008C6BD8"/>
    <w:rsid w:val="008C6F92"/>
    <w:rsid w:val="008C70E7"/>
    <w:rsid w:val="008C77DA"/>
    <w:rsid w:val="008C78CE"/>
    <w:rsid w:val="008D0997"/>
    <w:rsid w:val="008D0B4C"/>
    <w:rsid w:val="008D0EFD"/>
    <w:rsid w:val="008D1E68"/>
    <w:rsid w:val="008D2D85"/>
    <w:rsid w:val="008D2FE1"/>
    <w:rsid w:val="008D4D2F"/>
    <w:rsid w:val="008D4DBB"/>
    <w:rsid w:val="008D7167"/>
    <w:rsid w:val="008D7531"/>
    <w:rsid w:val="008D75E7"/>
    <w:rsid w:val="008E0C75"/>
    <w:rsid w:val="008E157D"/>
    <w:rsid w:val="008E1733"/>
    <w:rsid w:val="008E1735"/>
    <w:rsid w:val="008E2C04"/>
    <w:rsid w:val="008E372C"/>
    <w:rsid w:val="008E3B56"/>
    <w:rsid w:val="008E5046"/>
    <w:rsid w:val="008E69A3"/>
    <w:rsid w:val="008E791B"/>
    <w:rsid w:val="008F0117"/>
    <w:rsid w:val="008F0684"/>
    <w:rsid w:val="008F1A3A"/>
    <w:rsid w:val="008F3446"/>
    <w:rsid w:val="008F3701"/>
    <w:rsid w:val="008F3DBA"/>
    <w:rsid w:val="008F448D"/>
    <w:rsid w:val="008F4513"/>
    <w:rsid w:val="008F483D"/>
    <w:rsid w:val="008F4CBB"/>
    <w:rsid w:val="008F5BF9"/>
    <w:rsid w:val="00900089"/>
    <w:rsid w:val="00900AE8"/>
    <w:rsid w:val="00902BF8"/>
    <w:rsid w:val="0090319D"/>
    <w:rsid w:val="00904583"/>
    <w:rsid w:val="009055F6"/>
    <w:rsid w:val="009074BD"/>
    <w:rsid w:val="00907649"/>
    <w:rsid w:val="00907F51"/>
    <w:rsid w:val="00910946"/>
    <w:rsid w:val="00910A76"/>
    <w:rsid w:val="0091196D"/>
    <w:rsid w:val="00912291"/>
    <w:rsid w:val="009122B5"/>
    <w:rsid w:val="00912D75"/>
    <w:rsid w:val="00913E25"/>
    <w:rsid w:val="009149CD"/>
    <w:rsid w:val="0091505F"/>
    <w:rsid w:val="009161A2"/>
    <w:rsid w:val="00916241"/>
    <w:rsid w:val="009171D6"/>
    <w:rsid w:val="009203F0"/>
    <w:rsid w:val="00920ED5"/>
    <w:rsid w:val="00921DC3"/>
    <w:rsid w:val="0092357A"/>
    <w:rsid w:val="00924C56"/>
    <w:rsid w:val="009250E2"/>
    <w:rsid w:val="00925433"/>
    <w:rsid w:val="00925B2E"/>
    <w:rsid w:val="0092689F"/>
    <w:rsid w:val="00926DC1"/>
    <w:rsid w:val="00927249"/>
    <w:rsid w:val="00927850"/>
    <w:rsid w:val="00930571"/>
    <w:rsid w:val="00931BF4"/>
    <w:rsid w:val="00931C4D"/>
    <w:rsid w:val="009329B2"/>
    <w:rsid w:val="00933634"/>
    <w:rsid w:val="00933CB5"/>
    <w:rsid w:val="009357C9"/>
    <w:rsid w:val="00935A11"/>
    <w:rsid w:val="009378A3"/>
    <w:rsid w:val="00937E57"/>
    <w:rsid w:val="00943BFF"/>
    <w:rsid w:val="00945515"/>
    <w:rsid w:val="009472E5"/>
    <w:rsid w:val="00947980"/>
    <w:rsid w:val="00950C9A"/>
    <w:rsid w:val="00951CA7"/>
    <w:rsid w:val="00953696"/>
    <w:rsid w:val="00953B33"/>
    <w:rsid w:val="0095464F"/>
    <w:rsid w:val="00954AAA"/>
    <w:rsid w:val="00957E1C"/>
    <w:rsid w:val="009631B9"/>
    <w:rsid w:val="009655E1"/>
    <w:rsid w:val="0096591E"/>
    <w:rsid w:val="00965BEE"/>
    <w:rsid w:val="00966634"/>
    <w:rsid w:val="00967679"/>
    <w:rsid w:val="0097047F"/>
    <w:rsid w:val="009718F1"/>
    <w:rsid w:val="0097196B"/>
    <w:rsid w:val="009719EB"/>
    <w:rsid w:val="00971AA8"/>
    <w:rsid w:val="00971BEA"/>
    <w:rsid w:val="00972197"/>
    <w:rsid w:val="00973F30"/>
    <w:rsid w:val="00973FFA"/>
    <w:rsid w:val="00974429"/>
    <w:rsid w:val="00975A03"/>
    <w:rsid w:val="0097630A"/>
    <w:rsid w:val="00977E88"/>
    <w:rsid w:val="00982173"/>
    <w:rsid w:val="00982D29"/>
    <w:rsid w:val="009833A6"/>
    <w:rsid w:val="0098511D"/>
    <w:rsid w:val="0098552F"/>
    <w:rsid w:val="009856A6"/>
    <w:rsid w:val="00986329"/>
    <w:rsid w:val="009863E3"/>
    <w:rsid w:val="00986728"/>
    <w:rsid w:val="00990163"/>
    <w:rsid w:val="00991825"/>
    <w:rsid w:val="0099260F"/>
    <w:rsid w:val="009953C3"/>
    <w:rsid w:val="009964FA"/>
    <w:rsid w:val="009A23BB"/>
    <w:rsid w:val="009A3A19"/>
    <w:rsid w:val="009A3F48"/>
    <w:rsid w:val="009A4E5F"/>
    <w:rsid w:val="009A5E27"/>
    <w:rsid w:val="009A747A"/>
    <w:rsid w:val="009B0142"/>
    <w:rsid w:val="009B17ED"/>
    <w:rsid w:val="009B1D50"/>
    <w:rsid w:val="009B1F2A"/>
    <w:rsid w:val="009B31E1"/>
    <w:rsid w:val="009B36D8"/>
    <w:rsid w:val="009B388A"/>
    <w:rsid w:val="009B47CB"/>
    <w:rsid w:val="009B4A16"/>
    <w:rsid w:val="009B4E90"/>
    <w:rsid w:val="009B4FAC"/>
    <w:rsid w:val="009B55A4"/>
    <w:rsid w:val="009B590B"/>
    <w:rsid w:val="009B73E9"/>
    <w:rsid w:val="009B7902"/>
    <w:rsid w:val="009C2EA5"/>
    <w:rsid w:val="009C307F"/>
    <w:rsid w:val="009C4CAA"/>
    <w:rsid w:val="009C50C7"/>
    <w:rsid w:val="009C610A"/>
    <w:rsid w:val="009C6D9D"/>
    <w:rsid w:val="009D37E1"/>
    <w:rsid w:val="009D4A3B"/>
    <w:rsid w:val="009D5D77"/>
    <w:rsid w:val="009D6E44"/>
    <w:rsid w:val="009D7DA4"/>
    <w:rsid w:val="009E021C"/>
    <w:rsid w:val="009E05D8"/>
    <w:rsid w:val="009E090A"/>
    <w:rsid w:val="009E1C51"/>
    <w:rsid w:val="009E2819"/>
    <w:rsid w:val="009E4AE9"/>
    <w:rsid w:val="009F02B0"/>
    <w:rsid w:val="009F1CB3"/>
    <w:rsid w:val="009F1E68"/>
    <w:rsid w:val="009F2D38"/>
    <w:rsid w:val="009F44D7"/>
    <w:rsid w:val="009F4717"/>
    <w:rsid w:val="009F49B9"/>
    <w:rsid w:val="009F5D42"/>
    <w:rsid w:val="009F6202"/>
    <w:rsid w:val="009F6C54"/>
    <w:rsid w:val="00A003C1"/>
    <w:rsid w:val="00A00C7C"/>
    <w:rsid w:val="00A01098"/>
    <w:rsid w:val="00A01C95"/>
    <w:rsid w:val="00A01E8C"/>
    <w:rsid w:val="00A02315"/>
    <w:rsid w:val="00A025B6"/>
    <w:rsid w:val="00A039F7"/>
    <w:rsid w:val="00A059C6"/>
    <w:rsid w:val="00A0681B"/>
    <w:rsid w:val="00A12D9B"/>
    <w:rsid w:val="00A133DD"/>
    <w:rsid w:val="00A13760"/>
    <w:rsid w:val="00A13DEB"/>
    <w:rsid w:val="00A161AE"/>
    <w:rsid w:val="00A2008C"/>
    <w:rsid w:val="00A213EC"/>
    <w:rsid w:val="00A21E59"/>
    <w:rsid w:val="00A228A3"/>
    <w:rsid w:val="00A22F20"/>
    <w:rsid w:val="00A24506"/>
    <w:rsid w:val="00A33275"/>
    <w:rsid w:val="00A33BE9"/>
    <w:rsid w:val="00A34782"/>
    <w:rsid w:val="00A3532C"/>
    <w:rsid w:val="00A3540F"/>
    <w:rsid w:val="00A36339"/>
    <w:rsid w:val="00A3756B"/>
    <w:rsid w:val="00A42757"/>
    <w:rsid w:val="00A427A1"/>
    <w:rsid w:val="00A42A05"/>
    <w:rsid w:val="00A451AB"/>
    <w:rsid w:val="00A46644"/>
    <w:rsid w:val="00A523EB"/>
    <w:rsid w:val="00A53E9E"/>
    <w:rsid w:val="00A54AC1"/>
    <w:rsid w:val="00A5609D"/>
    <w:rsid w:val="00A57914"/>
    <w:rsid w:val="00A57DDA"/>
    <w:rsid w:val="00A6120D"/>
    <w:rsid w:val="00A619B1"/>
    <w:rsid w:val="00A6214C"/>
    <w:rsid w:val="00A62DB1"/>
    <w:rsid w:val="00A65D72"/>
    <w:rsid w:val="00A65E26"/>
    <w:rsid w:val="00A667D1"/>
    <w:rsid w:val="00A66C9E"/>
    <w:rsid w:val="00A67CD4"/>
    <w:rsid w:val="00A702CD"/>
    <w:rsid w:val="00A7042B"/>
    <w:rsid w:val="00A706DF"/>
    <w:rsid w:val="00A70D25"/>
    <w:rsid w:val="00A72175"/>
    <w:rsid w:val="00A73D28"/>
    <w:rsid w:val="00A7508F"/>
    <w:rsid w:val="00A75452"/>
    <w:rsid w:val="00A75730"/>
    <w:rsid w:val="00A75BBB"/>
    <w:rsid w:val="00A76343"/>
    <w:rsid w:val="00A80625"/>
    <w:rsid w:val="00A80887"/>
    <w:rsid w:val="00A80E40"/>
    <w:rsid w:val="00A8124B"/>
    <w:rsid w:val="00A81DBD"/>
    <w:rsid w:val="00A822ED"/>
    <w:rsid w:val="00A82D6F"/>
    <w:rsid w:val="00A82DE5"/>
    <w:rsid w:val="00A83C6B"/>
    <w:rsid w:val="00A84C21"/>
    <w:rsid w:val="00A8668B"/>
    <w:rsid w:val="00A868BB"/>
    <w:rsid w:val="00A86934"/>
    <w:rsid w:val="00A86EB7"/>
    <w:rsid w:val="00A90B40"/>
    <w:rsid w:val="00A90B73"/>
    <w:rsid w:val="00A9284A"/>
    <w:rsid w:val="00A93162"/>
    <w:rsid w:val="00A9475B"/>
    <w:rsid w:val="00A94BDC"/>
    <w:rsid w:val="00A9597B"/>
    <w:rsid w:val="00A95E6E"/>
    <w:rsid w:val="00A95EF1"/>
    <w:rsid w:val="00A9608C"/>
    <w:rsid w:val="00A967A8"/>
    <w:rsid w:val="00A96F6B"/>
    <w:rsid w:val="00AA00C6"/>
    <w:rsid w:val="00AA17AE"/>
    <w:rsid w:val="00AA20E8"/>
    <w:rsid w:val="00AA353B"/>
    <w:rsid w:val="00AA63D7"/>
    <w:rsid w:val="00AB3B8A"/>
    <w:rsid w:val="00AB5060"/>
    <w:rsid w:val="00AB57A9"/>
    <w:rsid w:val="00AB59FE"/>
    <w:rsid w:val="00AB5DE1"/>
    <w:rsid w:val="00AB5E2A"/>
    <w:rsid w:val="00AB76CD"/>
    <w:rsid w:val="00AC058C"/>
    <w:rsid w:val="00AC0746"/>
    <w:rsid w:val="00AC091B"/>
    <w:rsid w:val="00AC1255"/>
    <w:rsid w:val="00AC1747"/>
    <w:rsid w:val="00AC2A30"/>
    <w:rsid w:val="00AC45B8"/>
    <w:rsid w:val="00AC6537"/>
    <w:rsid w:val="00AC6663"/>
    <w:rsid w:val="00AC6BC7"/>
    <w:rsid w:val="00AC6E29"/>
    <w:rsid w:val="00AC7F5A"/>
    <w:rsid w:val="00AD092F"/>
    <w:rsid w:val="00AD2B0C"/>
    <w:rsid w:val="00AD46F4"/>
    <w:rsid w:val="00AD473E"/>
    <w:rsid w:val="00AD4829"/>
    <w:rsid w:val="00AD4EB1"/>
    <w:rsid w:val="00AD5583"/>
    <w:rsid w:val="00AD5B94"/>
    <w:rsid w:val="00AD5D95"/>
    <w:rsid w:val="00AD5E61"/>
    <w:rsid w:val="00AD6CF1"/>
    <w:rsid w:val="00AD71F2"/>
    <w:rsid w:val="00AD7453"/>
    <w:rsid w:val="00AE02C8"/>
    <w:rsid w:val="00AE16B6"/>
    <w:rsid w:val="00AE1E5A"/>
    <w:rsid w:val="00AE228C"/>
    <w:rsid w:val="00AE3568"/>
    <w:rsid w:val="00AE4678"/>
    <w:rsid w:val="00AE690C"/>
    <w:rsid w:val="00AE73AC"/>
    <w:rsid w:val="00AF4827"/>
    <w:rsid w:val="00AF4C06"/>
    <w:rsid w:val="00AF50FE"/>
    <w:rsid w:val="00AF6084"/>
    <w:rsid w:val="00AF7A8C"/>
    <w:rsid w:val="00B0197F"/>
    <w:rsid w:val="00B031A8"/>
    <w:rsid w:val="00B03A98"/>
    <w:rsid w:val="00B04E7E"/>
    <w:rsid w:val="00B05414"/>
    <w:rsid w:val="00B05B90"/>
    <w:rsid w:val="00B0600C"/>
    <w:rsid w:val="00B106DA"/>
    <w:rsid w:val="00B1091B"/>
    <w:rsid w:val="00B10EA4"/>
    <w:rsid w:val="00B11903"/>
    <w:rsid w:val="00B1392D"/>
    <w:rsid w:val="00B13ED8"/>
    <w:rsid w:val="00B13F92"/>
    <w:rsid w:val="00B16B8B"/>
    <w:rsid w:val="00B21A21"/>
    <w:rsid w:val="00B21C55"/>
    <w:rsid w:val="00B23379"/>
    <w:rsid w:val="00B23608"/>
    <w:rsid w:val="00B26AF9"/>
    <w:rsid w:val="00B26F90"/>
    <w:rsid w:val="00B2757A"/>
    <w:rsid w:val="00B27EC3"/>
    <w:rsid w:val="00B3001E"/>
    <w:rsid w:val="00B30A25"/>
    <w:rsid w:val="00B34799"/>
    <w:rsid w:val="00B34AB0"/>
    <w:rsid w:val="00B40A66"/>
    <w:rsid w:val="00B41DAD"/>
    <w:rsid w:val="00B41FA6"/>
    <w:rsid w:val="00B420A2"/>
    <w:rsid w:val="00B4278B"/>
    <w:rsid w:val="00B4387A"/>
    <w:rsid w:val="00B44C6A"/>
    <w:rsid w:val="00B44DB7"/>
    <w:rsid w:val="00B470B7"/>
    <w:rsid w:val="00B47DF8"/>
    <w:rsid w:val="00B5157A"/>
    <w:rsid w:val="00B5412B"/>
    <w:rsid w:val="00B5642C"/>
    <w:rsid w:val="00B56B6B"/>
    <w:rsid w:val="00B57F20"/>
    <w:rsid w:val="00B625C2"/>
    <w:rsid w:val="00B62B59"/>
    <w:rsid w:val="00B630F4"/>
    <w:rsid w:val="00B645D8"/>
    <w:rsid w:val="00B66076"/>
    <w:rsid w:val="00B66D3B"/>
    <w:rsid w:val="00B70A66"/>
    <w:rsid w:val="00B7199C"/>
    <w:rsid w:val="00B71C73"/>
    <w:rsid w:val="00B71E1D"/>
    <w:rsid w:val="00B726D3"/>
    <w:rsid w:val="00B72D69"/>
    <w:rsid w:val="00B74B33"/>
    <w:rsid w:val="00B755AE"/>
    <w:rsid w:val="00B831FB"/>
    <w:rsid w:val="00B83D16"/>
    <w:rsid w:val="00B84FA4"/>
    <w:rsid w:val="00B8530F"/>
    <w:rsid w:val="00B85B03"/>
    <w:rsid w:val="00B86AF1"/>
    <w:rsid w:val="00B8773A"/>
    <w:rsid w:val="00B87A35"/>
    <w:rsid w:val="00B87D03"/>
    <w:rsid w:val="00B91E10"/>
    <w:rsid w:val="00B92B5C"/>
    <w:rsid w:val="00B92E33"/>
    <w:rsid w:val="00B96082"/>
    <w:rsid w:val="00B96135"/>
    <w:rsid w:val="00B962EA"/>
    <w:rsid w:val="00B965A8"/>
    <w:rsid w:val="00B96EB5"/>
    <w:rsid w:val="00B974DC"/>
    <w:rsid w:val="00BA034D"/>
    <w:rsid w:val="00BA1E95"/>
    <w:rsid w:val="00BA38B6"/>
    <w:rsid w:val="00BA3DDA"/>
    <w:rsid w:val="00BA4014"/>
    <w:rsid w:val="00BA433F"/>
    <w:rsid w:val="00BA6795"/>
    <w:rsid w:val="00BA6B5E"/>
    <w:rsid w:val="00BA6CCF"/>
    <w:rsid w:val="00BA77B1"/>
    <w:rsid w:val="00BB0203"/>
    <w:rsid w:val="00BB11CD"/>
    <w:rsid w:val="00BB1310"/>
    <w:rsid w:val="00BB2223"/>
    <w:rsid w:val="00BB2B09"/>
    <w:rsid w:val="00BB30ED"/>
    <w:rsid w:val="00BB38EC"/>
    <w:rsid w:val="00BB3A30"/>
    <w:rsid w:val="00BB3CFA"/>
    <w:rsid w:val="00BB3DF7"/>
    <w:rsid w:val="00BB54D3"/>
    <w:rsid w:val="00BB69F7"/>
    <w:rsid w:val="00BB7719"/>
    <w:rsid w:val="00BC041E"/>
    <w:rsid w:val="00BC1D05"/>
    <w:rsid w:val="00BC2B30"/>
    <w:rsid w:val="00BC39AD"/>
    <w:rsid w:val="00BC438C"/>
    <w:rsid w:val="00BC4BE6"/>
    <w:rsid w:val="00BC5313"/>
    <w:rsid w:val="00BC54CB"/>
    <w:rsid w:val="00BC7D9F"/>
    <w:rsid w:val="00BD04F1"/>
    <w:rsid w:val="00BD3230"/>
    <w:rsid w:val="00BD3418"/>
    <w:rsid w:val="00BD512F"/>
    <w:rsid w:val="00BD5537"/>
    <w:rsid w:val="00BD6DE4"/>
    <w:rsid w:val="00BD7418"/>
    <w:rsid w:val="00BE1408"/>
    <w:rsid w:val="00BE14D8"/>
    <w:rsid w:val="00BE23A8"/>
    <w:rsid w:val="00BE29CC"/>
    <w:rsid w:val="00BE37CD"/>
    <w:rsid w:val="00BE37E9"/>
    <w:rsid w:val="00BE39AB"/>
    <w:rsid w:val="00BE3EF8"/>
    <w:rsid w:val="00BE470F"/>
    <w:rsid w:val="00BE4D88"/>
    <w:rsid w:val="00BE6B54"/>
    <w:rsid w:val="00BE7188"/>
    <w:rsid w:val="00BE7328"/>
    <w:rsid w:val="00BF0578"/>
    <w:rsid w:val="00BF2505"/>
    <w:rsid w:val="00BF2BE2"/>
    <w:rsid w:val="00BF343C"/>
    <w:rsid w:val="00BF34D1"/>
    <w:rsid w:val="00BF35D7"/>
    <w:rsid w:val="00BF3626"/>
    <w:rsid w:val="00BF575D"/>
    <w:rsid w:val="00BF686C"/>
    <w:rsid w:val="00BF6DC6"/>
    <w:rsid w:val="00C01C57"/>
    <w:rsid w:val="00C0254B"/>
    <w:rsid w:val="00C0267A"/>
    <w:rsid w:val="00C058C6"/>
    <w:rsid w:val="00C063AD"/>
    <w:rsid w:val="00C06C41"/>
    <w:rsid w:val="00C07048"/>
    <w:rsid w:val="00C10549"/>
    <w:rsid w:val="00C10FDF"/>
    <w:rsid w:val="00C13B1F"/>
    <w:rsid w:val="00C14219"/>
    <w:rsid w:val="00C14343"/>
    <w:rsid w:val="00C157DE"/>
    <w:rsid w:val="00C16C3A"/>
    <w:rsid w:val="00C17A74"/>
    <w:rsid w:val="00C217BD"/>
    <w:rsid w:val="00C23285"/>
    <w:rsid w:val="00C23EF3"/>
    <w:rsid w:val="00C276F6"/>
    <w:rsid w:val="00C277D4"/>
    <w:rsid w:val="00C30615"/>
    <w:rsid w:val="00C30960"/>
    <w:rsid w:val="00C30991"/>
    <w:rsid w:val="00C31C37"/>
    <w:rsid w:val="00C32797"/>
    <w:rsid w:val="00C335C4"/>
    <w:rsid w:val="00C3363C"/>
    <w:rsid w:val="00C350F3"/>
    <w:rsid w:val="00C36B72"/>
    <w:rsid w:val="00C404E3"/>
    <w:rsid w:val="00C40F0D"/>
    <w:rsid w:val="00C426F5"/>
    <w:rsid w:val="00C443E9"/>
    <w:rsid w:val="00C444C2"/>
    <w:rsid w:val="00C45A86"/>
    <w:rsid w:val="00C51268"/>
    <w:rsid w:val="00C51728"/>
    <w:rsid w:val="00C51BC0"/>
    <w:rsid w:val="00C51D6C"/>
    <w:rsid w:val="00C53A15"/>
    <w:rsid w:val="00C54EA8"/>
    <w:rsid w:val="00C5715C"/>
    <w:rsid w:val="00C61422"/>
    <w:rsid w:val="00C617FA"/>
    <w:rsid w:val="00C61878"/>
    <w:rsid w:val="00C62106"/>
    <w:rsid w:val="00C62714"/>
    <w:rsid w:val="00C63417"/>
    <w:rsid w:val="00C6628D"/>
    <w:rsid w:val="00C66B93"/>
    <w:rsid w:val="00C67239"/>
    <w:rsid w:val="00C67361"/>
    <w:rsid w:val="00C701B1"/>
    <w:rsid w:val="00C70E28"/>
    <w:rsid w:val="00C717AF"/>
    <w:rsid w:val="00C71B8B"/>
    <w:rsid w:val="00C71E52"/>
    <w:rsid w:val="00C738BB"/>
    <w:rsid w:val="00C75956"/>
    <w:rsid w:val="00C76070"/>
    <w:rsid w:val="00C77BBD"/>
    <w:rsid w:val="00C805AD"/>
    <w:rsid w:val="00C81758"/>
    <w:rsid w:val="00C81D4D"/>
    <w:rsid w:val="00C824FD"/>
    <w:rsid w:val="00C825AF"/>
    <w:rsid w:val="00C83E87"/>
    <w:rsid w:val="00C84D6C"/>
    <w:rsid w:val="00C86394"/>
    <w:rsid w:val="00C86666"/>
    <w:rsid w:val="00C87566"/>
    <w:rsid w:val="00C90328"/>
    <w:rsid w:val="00C90842"/>
    <w:rsid w:val="00C90917"/>
    <w:rsid w:val="00C92122"/>
    <w:rsid w:val="00C92780"/>
    <w:rsid w:val="00C930C3"/>
    <w:rsid w:val="00C93E0B"/>
    <w:rsid w:val="00C96936"/>
    <w:rsid w:val="00C97E84"/>
    <w:rsid w:val="00CA018E"/>
    <w:rsid w:val="00CA0A1E"/>
    <w:rsid w:val="00CA166B"/>
    <w:rsid w:val="00CA1C85"/>
    <w:rsid w:val="00CA21C6"/>
    <w:rsid w:val="00CA2EA1"/>
    <w:rsid w:val="00CA3B3D"/>
    <w:rsid w:val="00CA52BF"/>
    <w:rsid w:val="00CA61D2"/>
    <w:rsid w:val="00CA6830"/>
    <w:rsid w:val="00CA6BC9"/>
    <w:rsid w:val="00CB0D6B"/>
    <w:rsid w:val="00CB2C96"/>
    <w:rsid w:val="00CB32A9"/>
    <w:rsid w:val="00CB54CA"/>
    <w:rsid w:val="00CB622E"/>
    <w:rsid w:val="00CB6573"/>
    <w:rsid w:val="00CB7386"/>
    <w:rsid w:val="00CC0F22"/>
    <w:rsid w:val="00CC19CA"/>
    <w:rsid w:val="00CC4309"/>
    <w:rsid w:val="00CC4514"/>
    <w:rsid w:val="00CC5E34"/>
    <w:rsid w:val="00CC6224"/>
    <w:rsid w:val="00CC6422"/>
    <w:rsid w:val="00CC7C06"/>
    <w:rsid w:val="00CD07AF"/>
    <w:rsid w:val="00CD25D6"/>
    <w:rsid w:val="00CD49E1"/>
    <w:rsid w:val="00CD4AE2"/>
    <w:rsid w:val="00CD4C37"/>
    <w:rsid w:val="00CD61DB"/>
    <w:rsid w:val="00CD7AA2"/>
    <w:rsid w:val="00CD7CEC"/>
    <w:rsid w:val="00CE0B77"/>
    <w:rsid w:val="00CE1B2B"/>
    <w:rsid w:val="00CE2341"/>
    <w:rsid w:val="00CE3B3A"/>
    <w:rsid w:val="00CE3C03"/>
    <w:rsid w:val="00CE3EBA"/>
    <w:rsid w:val="00CE40BB"/>
    <w:rsid w:val="00CE4417"/>
    <w:rsid w:val="00CE5CE2"/>
    <w:rsid w:val="00CE6077"/>
    <w:rsid w:val="00CF0C47"/>
    <w:rsid w:val="00CF0E76"/>
    <w:rsid w:val="00CF2A26"/>
    <w:rsid w:val="00CF2AAB"/>
    <w:rsid w:val="00CF45F8"/>
    <w:rsid w:val="00CF4CD9"/>
    <w:rsid w:val="00CF59DA"/>
    <w:rsid w:val="00CF6444"/>
    <w:rsid w:val="00CF6D88"/>
    <w:rsid w:val="00D001CA"/>
    <w:rsid w:val="00D00278"/>
    <w:rsid w:val="00D05061"/>
    <w:rsid w:val="00D053DB"/>
    <w:rsid w:val="00D06F18"/>
    <w:rsid w:val="00D06F3E"/>
    <w:rsid w:val="00D0731F"/>
    <w:rsid w:val="00D07A51"/>
    <w:rsid w:val="00D10278"/>
    <w:rsid w:val="00D10C1A"/>
    <w:rsid w:val="00D10D4B"/>
    <w:rsid w:val="00D126E6"/>
    <w:rsid w:val="00D127C5"/>
    <w:rsid w:val="00D12F60"/>
    <w:rsid w:val="00D1347A"/>
    <w:rsid w:val="00D13BC6"/>
    <w:rsid w:val="00D13DDA"/>
    <w:rsid w:val="00D14489"/>
    <w:rsid w:val="00D1555D"/>
    <w:rsid w:val="00D159EC"/>
    <w:rsid w:val="00D15FE7"/>
    <w:rsid w:val="00D16594"/>
    <w:rsid w:val="00D16FAE"/>
    <w:rsid w:val="00D20AA8"/>
    <w:rsid w:val="00D20B70"/>
    <w:rsid w:val="00D21134"/>
    <w:rsid w:val="00D22E0C"/>
    <w:rsid w:val="00D24AF4"/>
    <w:rsid w:val="00D25C82"/>
    <w:rsid w:val="00D26412"/>
    <w:rsid w:val="00D2685C"/>
    <w:rsid w:val="00D2688F"/>
    <w:rsid w:val="00D272B0"/>
    <w:rsid w:val="00D27BCC"/>
    <w:rsid w:val="00D312F8"/>
    <w:rsid w:val="00D32AEF"/>
    <w:rsid w:val="00D33277"/>
    <w:rsid w:val="00D33FF3"/>
    <w:rsid w:val="00D36764"/>
    <w:rsid w:val="00D367C7"/>
    <w:rsid w:val="00D367FA"/>
    <w:rsid w:val="00D4025A"/>
    <w:rsid w:val="00D4268C"/>
    <w:rsid w:val="00D44CD4"/>
    <w:rsid w:val="00D45CD9"/>
    <w:rsid w:val="00D4642D"/>
    <w:rsid w:val="00D46DCC"/>
    <w:rsid w:val="00D470C9"/>
    <w:rsid w:val="00D50087"/>
    <w:rsid w:val="00D50F3B"/>
    <w:rsid w:val="00D52152"/>
    <w:rsid w:val="00D52928"/>
    <w:rsid w:val="00D535CC"/>
    <w:rsid w:val="00D54116"/>
    <w:rsid w:val="00D5514F"/>
    <w:rsid w:val="00D556BD"/>
    <w:rsid w:val="00D56FA9"/>
    <w:rsid w:val="00D57CCA"/>
    <w:rsid w:val="00D60A78"/>
    <w:rsid w:val="00D620AC"/>
    <w:rsid w:val="00D62589"/>
    <w:rsid w:val="00D6450F"/>
    <w:rsid w:val="00D651EE"/>
    <w:rsid w:val="00D65F04"/>
    <w:rsid w:val="00D66691"/>
    <w:rsid w:val="00D705E5"/>
    <w:rsid w:val="00D740EC"/>
    <w:rsid w:val="00D74CE9"/>
    <w:rsid w:val="00D75187"/>
    <w:rsid w:val="00D75CDF"/>
    <w:rsid w:val="00D7744C"/>
    <w:rsid w:val="00D77B05"/>
    <w:rsid w:val="00D811AD"/>
    <w:rsid w:val="00D81265"/>
    <w:rsid w:val="00D818CF"/>
    <w:rsid w:val="00D83C5C"/>
    <w:rsid w:val="00D8414A"/>
    <w:rsid w:val="00D841DE"/>
    <w:rsid w:val="00D873DF"/>
    <w:rsid w:val="00D87457"/>
    <w:rsid w:val="00D879B1"/>
    <w:rsid w:val="00D87E6E"/>
    <w:rsid w:val="00D87ED8"/>
    <w:rsid w:val="00D90913"/>
    <w:rsid w:val="00D91756"/>
    <w:rsid w:val="00D92818"/>
    <w:rsid w:val="00D92BF7"/>
    <w:rsid w:val="00D93688"/>
    <w:rsid w:val="00D9403E"/>
    <w:rsid w:val="00D953A8"/>
    <w:rsid w:val="00D970D2"/>
    <w:rsid w:val="00DA03CD"/>
    <w:rsid w:val="00DA0D5A"/>
    <w:rsid w:val="00DA187C"/>
    <w:rsid w:val="00DA2A5C"/>
    <w:rsid w:val="00DA618B"/>
    <w:rsid w:val="00DA6685"/>
    <w:rsid w:val="00DA6AA4"/>
    <w:rsid w:val="00DA6C52"/>
    <w:rsid w:val="00DB2A12"/>
    <w:rsid w:val="00DB3C04"/>
    <w:rsid w:val="00DB3C1A"/>
    <w:rsid w:val="00DB592F"/>
    <w:rsid w:val="00DB60F9"/>
    <w:rsid w:val="00DC01C3"/>
    <w:rsid w:val="00DC0557"/>
    <w:rsid w:val="00DC339B"/>
    <w:rsid w:val="00DC7213"/>
    <w:rsid w:val="00DC77BF"/>
    <w:rsid w:val="00DD105C"/>
    <w:rsid w:val="00DD1497"/>
    <w:rsid w:val="00DD26D5"/>
    <w:rsid w:val="00DD2721"/>
    <w:rsid w:val="00DD46CA"/>
    <w:rsid w:val="00DD4DA0"/>
    <w:rsid w:val="00DD52BA"/>
    <w:rsid w:val="00DD53C9"/>
    <w:rsid w:val="00DE2544"/>
    <w:rsid w:val="00DE2BC5"/>
    <w:rsid w:val="00DE4221"/>
    <w:rsid w:val="00DE44B2"/>
    <w:rsid w:val="00DE5513"/>
    <w:rsid w:val="00DE5578"/>
    <w:rsid w:val="00DE5BDC"/>
    <w:rsid w:val="00DE7191"/>
    <w:rsid w:val="00DF038C"/>
    <w:rsid w:val="00DF115C"/>
    <w:rsid w:val="00DF14A3"/>
    <w:rsid w:val="00DF1607"/>
    <w:rsid w:val="00DF1A93"/>
    <w:rsid w:val="00DF3161"/>
    <w:rsid w:val="00DF38A5"/>
    <w:rsid w:val="00DF4FB2"/>
    <w:rsid w:val="00DF5A6A"/>
    <w:rsid w:val="00E00521"/>
    <w:rsid w:val="00E00C75"/>
    <w:rsid w:val="00E0130B"/>
    <w:rsid w:val="00E01654"/>
    <w:rsid w:val="00E026F5"/>
    <w:rsid w:val="00E02FFE"/>
    <w:rsid w:val="00E05A15"/>
    <w:rsid w:val="00E05F3F"/>
    <w:rsid w:val="00E06A18"/>
    <w:rsid w:val="00E07576"/>
    <w:rsid w:val="00E0786E"/>
    <w:rsid w:val="00E07F1E"/>
    <w:rsid w:val="00E11AF3"/>
    <w:rsid w:val="00E12538"/>
    <w:rsid w:val="00E126C6"/>
    <w:rsid w:val="00E12FEE"/>
    <w:rsid w:val="00E145AB"/>
    <w:rsid w:val="00E14622"/>
    <w:rsid w:val="00E14CC0"/>
    <w:rsid w:val="00E1591A"/>
    <w:rsid w:val="00E16A83"/>
    <w:rsid w:val="00E16ECD"/>
    <w:rsid w:val="00E203D4"/>
    <w:rsid w:val="00E20DC1"/>
    <w:rsid w:val="00E21AB3"/>
    <w:rsid w:val="00E23A1E"/>
    <w:rsid w:val="00E243CD"/>
    <w:rsid w:val="00E244AB"/>
    <w:rsid w:val="00E24C54"/>
    <w:rsid w:val="00E24FCA"/>
    <w:rsid w:val="00E27CB6"/>
    <w:rsid w:val="00E31C67"/>
    <w:rsid w:val="00E3244F"/>
    <w:rsid w:val="00E339C5"/>
    <w:rsid w:val="00E3471C"/>
    <w:rsid w:val="00E35170"/>
    <w:rsid w:val="00E35323"/>
    <w:rsid w:val="00E36954"/>
    <w:rsid w:val="00E3767D"/>
    <w:rsid w:val="00E377B5"/>
    <w:rsid w:val="00E417B4"/>
    <w:rsid w:val="00E417E1"/>
    <w:rsid w:val="00E45745"/>
    <w:rsid w:val="00E45836"/>
    <w:rsid w:val="00E46265"/>
    <w:rsid w:val="00E46329"/>
    <w:rsid w:val="00E46CB1"/>
    <w:rsid w:val="00E474C3"/>
    <w:rsid w:val="00E506E1"/>
    <w:rsid w:val="00E50711"/>
    <w:rsid w:val="00E51626"/>
    <w:rsid w:val="00E51A55"/>
    <w:rsid w:val="00E51CEB"/>
    <w:rsid w:val="00E52CF2"/>
    <w:rsid w:val="00E52F2B"/>
    <w:rsid w:val="00E53D7E"/>
    <w:rsid w:val="00E55289"/>
    <w:rsid w:val="00E560F4"/>
    <w:rsid w:val="00E568C3"/>
    <w:rsid w:val="00E57D33"/>
    <w:rsid w:val="00E61DBC"/>
    <w:rsid w:val="00E6248D"/>
    <w:rsid w:val="00E64DDE"/>
    <w:rsid w:val="00E655BC"/>
    <w:rsid w:val="00E65DB5"/>
    <w:rsid w:val="00E6769E"/>
    <w:rsid w:val="00E7034D"/>
    <w:rsid w:val="00E709E7"/>
    <w:rsid w:val="00E71083"/>
    <w:rsid w:val="00E71D31"/>
    <w:rsid w:val="00E72298"/>
    <w:rsid w:val="00E73638"/>
    <w:rsid w:val="00E76D56"/>
    <w:rsid w:val="00E77C5A"/>
    <w:rsid w:val="00E77C9B"/>
    <w:rsid w:val="00E81382"/>
    <w:rsid w:val="00E82B87"/>
    <w:rsid w:val="00E82DA0"/>
    <w:rsid w:val="00E836DD"/>
    <w:rsid w:val="00E83A19"/>
    <w:rsid w:val="00E85B7E"/>
    <w:rsid w:val="00E85EB3"/>
    <w:rsid w:val="00E862B6"/>
    <w:rsid w:val="00E87E8C"/>
    <w:rsid w:val="00E91E45"/>
    <w:rsid w:val="00E92263"/>
    <w:rsid w:val="00E930DD"/>
    <w:rsid w:val="00E93552"/>
    <w:rsid w:val="00E9387E"/>
    <w:rsid w:val="00E93CB3"/>
    <w:rsid w:val="00E96F95"/>
    <w:rsid w:val="00EA08AD"/>
    <w:rsid w:val="00EA0F62"/>
    <w:rsid w:val="00EA2DC0"/>
    <w:rsid w:val="00EA3A40"/>
    <w:rsid w:val="00EA3B8D"/>
    <w:rsid w:val="00EA586B"/>
    <w:rsid w:val="00EA5A1E"/>
    <w:rsid w:val="00EA63F6"/>
    <w:rsid w:val="00EA654B"/>
    <w:rsid w:val="00EA6E2E"/>
    <w:rsid w:val="00EA74BD"/>
    <w:rsid w:val="00EB00C2"/>
    <w:rsid w:val="00EB0326"/>
    <w:rsid w:val="00EB1BB4"/>
    <w:rsid w:val="00EB28AF"/>
    <w:rsid w:val="00EB3037"/>
    <w:rsid w:val="00EB358A"/>
    <w:rsid w:val="00EB3863"/>
    <w:rsid w:val="00EB3C3F"/>
    <w:rsid w:val="00EB3C5A"/>
    <w:rsid w:val="00EB4092"/>
    <w:rsid w:val="00EB430C"/>
    <w:rsid w:val="00EB44EB"/>
    <w:rsid w:val="00EC032B"/>
    <w:rsid w:val="00EC16DE"/>
    <w:rsid w:val="00EC20BD"/>
    <w:rsid w:val="00EC2469"/>
    <w:rsid w:val="00EC3512"/>
    <w:rsid w:val="00EC4E68"/>
    <w:rsid w:val="00EC59BF"/>
    <w:rsid w:val="00EC5DCD"/>
    <w:rsid w:val="00EC623D"/>
    <w:rsid w:val="00EC7EAA"/>
    <w:rsid w:val="00ED0C30"/>
    <w:rsid w:val="00ED1A61"/>
    <w:rsid w:val="00ED1E0F"/>
    <w:rsid w:val="00ED2C27"/>
    <w:rsid w:val="00ED4971"/>
    <w:rsid w:val="00ED50E8"/>
    <w:rsid w:val="00ED61B1"/>
    <w:rsid w:val="00ED65A7"/>
    <w:rsid w:val="00ED7AC5"/>
    <w:rsid w:val="00ED7ED9"/>
    <w:rsid w:val="00EE0F39"/>
    <w:rsid w:val="00EE1839"/>
    <w:rsid w:val="00EE1F29"/>
    <w:rsid w:val="00EE22EA"/>
    <w:rsid w:val="00EE3AE4"/>
    <w:rsid w:val="00EE3CE5"/>
    <w:rsid w:val="00EE45E2"/>
    <w:rsid w:val="00EE5150"/>
    <w:rsid w:val="00EE5C1C"/>
    <w:rsid w:val="00EE5E38"/>
    <w:rsid w:val="00EE63EA"/>
    <w:rsid w:val="00EE647B"/>
    <w:rsid w:val="00EF07CD"/>
    <w:rsid w:val="00EF1C95"/>
    <w:rsid w:val="00EF1F8B"/>
    <w:rsid w:val="00EF2000"/>
    <w:rsid w:val="00EF2FE8"/>
    <w:rsid w:val="00EF38F2"/>
    <w:rsid w:val="00EF3DF6"/>
    <w:rsid w:val="00EF3F3D"/>
    <w:rsid w:val="00EF533A"/>
    <w:rsid w:val="00EF62F2"/>
    <w:rsid w:val="00EF7024"/>
    <w:rsid w:val="00EF705B"/>
    <w:rsid w:val="00EF7599"/>
    <w:rsid w:val="00EF7777"/>
    <w:rsid w:val="00EF77AE"/>
    <w:rsid w:val="00F003CD"/>
    <w:rsid w:val="00F00491"/>
    <w:rsid w:val="00F01146"/>
    <w:rsid w:val="00F01E05"/>
    <w:rsid w:val="00F04B40"/>
    <w:rsid w:val="00F057C0"/>
    <w:rsid w:val="00F0727D"/>
    <w:rsid w:val="00F07AB2"/>
    <w:rsid w:val="00F11752"/>
    <w:rsid w:val="00F11994"/>
    <w:rsid w:val="00F11CEB"/>
    <w:rsid w:val="00F11D7A"/>
    <w:rsid w:val="00F14502"/>
    <w:rsid w:val="00F156FE"/>
    <w:rsid w:val="00F20571"/>
    <w:rsid w:val="00F226F4"/>
    <w:rsid w:val="00F22925"/>
    <w:rsid w:val="00F2346C"/>
    <w:rsid w:val="00F239C2"/>
    <w:rsid w:val="00F2423F"/>
    <w:rsid w:val="00F25A30"/>
    <w:rsid w:val="00F25EF7"/>
    <w:rsid w:val="00F26994"/>
    <w:rsid w:val="00F275D6"/>
    <w:rsid w:val="00F27BB6"/>
    <w:rsid w:val="00F305C1"/>
    <w:rsid w:val="00F31243"/>
    <w:rsid w:val="00F32893"/>
    <w:rsid w:val="00F345F7"/>
    <w:rsid w:val="00F34A5B"/>
    <w:rsid w:val="00F34C4E"/>
    <w:rsid w:val="00F36241"/>
    <w:rsid w:val="00F36269"/>
    <w:rsid w:val="00F40A5E"/>
    <w:rsid w:val="00F42699"/>
    <w:rsid w:val="00F44D73"/>
    <w:rsid w:val="00F46F7A"/>
    <w:rsid w:val="00F47383"/>
    <w:rsid w:val="00F47ADB"/>
    <w:rsid w:val="00F47EE4"/>
    <w:rsid w:val="00F5109A"/>
    <w:rsid w:val="00F53A68"/>
    <w:rsid w:val="00F550FD"/>
    <w:rsid w:val="00F56FCF"/>
    <w:rsid w:val="00F61153"/>
    <w:rsid w:val="00F6183F"/>
    <w:rsid w:val="00F6425F"/>
    <w:rsid w:val="00F64B22"/>
    <w:rsid w:val="00F67E45"/>
    <w:rsid w:val="00F71E04"/>
    <w:rsid w:val="00F740D4"/>
    <w:rsid w:val="00F748FD"/>
    <w:rsid w:val="00F76C38"/>
    <w:rsid w:val="00F7719D"/>
    <w:rsid w:val="00F830F1"/>
    <w:rsid w:val="00F84646"/>
    <w:rsid w:val="00F85ED6"/>
    <w:rsid w:val="00F86C13"/>
    <w:rsid w:val="00F87C53"/>
    <w:rsid w:val="00F90579"/>
    <w:rsid w:val="00F90744"/>
    <w:rsid w:val="00F90842"/>
    <w:rsid w:val="00F90A1E"/>
    <w:rsid w:val="00F910BA"/>
    <w:rsid w:val="00F915DA"/>
    <w:rsid w:val="00F918DD"/>
    <w:rsid w:val="00F92663"/>
    <w:rsid w:val="00F9322B"/>
    <w:rsid w:val="00F9478B"/>
    <w:rsid w:val="00F952AD"/>
    <w:rsid w:val="00F9579C"/>
    <w:rsid w:val="00F963A2"/>
    <w:rsid w:val="00FA1FD9"/>
    <w:rsid w:val="00FA2F11"/>
    <w:rsid w:val="00FA2F88"/>
    <w:rsid w:val="00FA493A"/>
    <w:rsid w:val="00FA49C0"/>
    <w:rsid w:val="00FA4CC4"/>
    <w:rsid w:val="00FA726C"/>
    <w:rsid w:val="00FB113F"/>
    <w:rsid w:val="00FB1558"/>
    <w:rsid w:val="00FB1B89"/>
    <w:rsid w:val="00FB1DB9"/>
    <w:rsid w:val="00FB2A55"/>
    <w:rsid w:val="00FB48EF"/>
    <w:rsid w:val="00FB5F77"/>
    <w:rsid w:val="00FB6ACE"/>
    <w:rsid w:val="00FC0587"/>
    <w:rsid w:val="00FC2793"/>
    <w:rsid w:val="00FC4B86"/>
    <w:rsid w:val="00FC51ED"/>
    <w:rsid w:val="00FC6F20"/>
    <w:rsid w:val="00FD011B"/>
    <w:rsid w:val="00FD14D6"/>
    <w:rsid w:val="00FD2A65"/>
    <w:rsid w:val="00FD2CED"/>
    <w:rsid w:val="00FD2EDB"/>
    <w:rsid w:val="00FD379D"/>
    <w:rsid w:val="00FD4200"/>
    <w:rsid w:val="00FD486E"/>
    <w:rsid w:val="00FD6324"/>
    <w:rsid w:val="00FD674F"/>
    <w:rsid w:val="00FD7DEC"/>
    <w:rsid w:val="00FE06A9"/>
    <w:rsid w:val="00FE1340"/>
    <w:rsid w:val="00FE1A55"/>
    <w:rsid w:val="00FE2D48"/>
    <w:rsid w:val="00FE30FD"/>
    <w:rsid w:val="00FE33BB"/>
    <w:rsid w:val="00FE3CBA"/>
    <w:rsid w:val="00FE459E"/>
    <w:rsid w:val="00FE4726"/>
    <w:rsid w:val="00FE6636"/>
    <w:rsid w:val="00FE75FF"/>
    <w:rsid w:val="00FF08BC"/>
    <w:rsid w:val="00FF0A85"/>
    <w:rsid w:val="00FF1C02"/>
    <w:rsid w:val="00FF1CB7"/>
    <w:rsid w:val="00FF2340"/>
    <w:rsid w:val="00FF269E"/>
    <w:rsid w:val="00FF4A13"/>
    <w:rsid w:val="00FF59D1"/>
    <w:rsid w:val="00FF6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DE9687-048B-44DB-979C-F44BB53B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5A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56479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4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45A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5647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56479"/>
    <w:pPr>
      <w:spacing w:before="240" w:after="60"/>
      <w:outlineLvl w:val="6"/>
    </w:pPr>
    <w:rPr>
      <w:rFonts w:ascii="Calibri" w:hAnsi="Calibri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75647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479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5647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rsid w:val="0075647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56479"/>
    <w:rPr>
      <w:rFonts w:eastAsia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756479"/>
    <w:rPr>
      <w:rFonts w:ascii="Cambria" w:eastAsia="Times New Roman" w:hAnsi="Cambria"/>
      <w:sz w:val="22"/>
      <w:szCs w:val="22"/>
    </w:rPr>
  </w:style>
  <w:style w:type="paragraph" w:styleId="a3">
    <w:name w:val="Body Text Indent"/>
    <w:aliases w:val="Нумерованный список !!,Надин стиль,Основной текст 1,Основной текст без отступа"/>
    <w:basedOn w:val="a"/>
    <w:link w:val="a4"/>
    <w:uiPriority w:val="99"/>
    <w:rsid w:val="00E77C5A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3"/>
    <w:uiPriority w:val="99"/>
    <w:rsid w:val="00E77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ЭЭГ"/>
    <w:basedOn w:val="a"/>
    <w:uiPriority w:val="99"/>
    <w:rsid w:val="00E77C5A"/>
    <w:pPr>
      <w:spacing w:line="360" w:lineRule="auto"/>
      <w:ind w:firstLine="720"/>
      <w:jc w:val="both"/>
    </w:pPr>
    <w:rPr>
      <w:szCs w:val="24"/>
    </w:rPr>
  </w:style>
  <w:style w:type="paragraph" w:customStyle="1" w:styleId="ConsPlusNormal">
    <w:name w:val="ConsPlusNormal"/>
    <w:link w:val="ConsPlusNormal0"/>
    <w:rsid w:val="00E77C5A"/>
    <w:pPr>
      <w:ind w:firstLine="720"/>
    </w:pPr>
    <w:rPr>
      <w:rFonts w:ascii="Arial" w:eastAsia="Times New Roman" w:hAnsi="Arial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685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5D8F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"/>
    <w:link w:val="22"/>
    <w:unhideWhenUsed/>
    <w:rsid w:val="0075647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6479"/>
    <w:rPr>
      <w:rFonts w:ascii="Times New Roman" w:eastAsia="Times New Roman" w:hAnsi="Times New Roman"/>
      <w:sz w:val="24"/>
    </w:rPr>
  </w:style>
  <w:style w:type="paragraph" w:styleId="23">
    <w:name w:val="Body Text Indent 2"/>
    <w:basedOn w:val="a"/>
    <w:link w:val="24"/>
    <w:rsid w:val="00756479"/>
    <w:pPr>
      <w:ind w:firstLine="851"/>
      <w:jc w:val="both"/>
    </w:pPr>
    <w:rPr>
      <w:u w:val="single"/>
    </w:rPr>
  </w:style>
  <w:style w:type="character" w:customStyle="1" w:styleId="24">
    <w:name w:val="Основной текст с отступом 2 Знак"/>
    <w:basedOn w:val="a0"/>
    <w:link w:val="23"/>
    <w:rsid w:val="00756479"/>
    <w:rPr>
      <w:rFonts w:ascii="Times New Roman" w:eastAsia="Times New Roman" w:hAnsi="Times New Roman"/>
      <w:sz w:val="24"/>
      <w:u w:val="single"/>
    </w:rPr>
  </w:style>
  <w:style w:type="paragraph" w:styleId="31">
    <w:name w:val="Body Text Indent 3"/>
    <w:basedOn w:val="a"/>
    <w:link w:val="32"/>
    <w:uiPriority w:val="99"/>
    <w:rsid w:val="007564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56479"/>
    <w:rPr>
      <w:rFonts w:ascii="Times New Roman" w:eastAsia="Times New Roman" w:hAnsi="Times New Roman"/>
      <w:sz w:val="16"/>
      <w:szCs w:val="16"/>
    </w:rPr>
  </w:style>
  <w:style w:type="paragraph" w:styleId="a8">
    <w:name w:val="Title"/>
    <w:basedOn w:val="a"/>
    <w:link w:val="a9"/>
    <w:qFormat/>
    <w:rsid w:val="00756479"/>
    <w:pPr>
      <w:spacing w:line="360" w:lineRule="auto"/>
      <w:ind w:firstLine="720"/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rsid w:val="00756479"/>
    <w:rPr>
      <w:rFonts w:ascii="Times New Roman" w:eastAsia="Times New Roman" w:hAnsi="Times New Roman"/>
      <w:b/>
      <w:sz w:val="28"/>
    </w:rPr>
  </w:style>
  <w:style w:type="paragraph" w:styleId="aa">
    <w:name w:val="Body Text"/>
    <w:basedOn w:val="a"/>
    <w:link w:val="ab"/>
    <w:rsid w:val="00756479"/>
    <w:pPr>
      <w:spacing w:after="120"/>
    </w:pPr>
    <w:rPr>
      <w:szCs w:val="24"/>
    </w:rPr>
  </w:style>
  <w:style w:type="character" w:customStyle="1" w:styleId="ab">
    <w:name w:val="Основной текст Знак"/>
    <w:basedOn w:val="a0"/>
    <w:link w:val="aa"/>
    <w:rsid w:val="00756479"/>
    <w:rPr>
      <w:rFonts w:ascii="Times New Roman" w:eastAsia="Times New Roman" w:hAnsi="Times New Roman"/>
      <w:sz w:val="24"/>
      <w:szCs w:val="24"/>
    </w:rPr>
  </w:style>
  <w:style w:type="paragraph" w:customStyle="1" w:styleId="ac">
    <w:name w:val="Знак Знак Знак Знак Знак"/>
    <w:basedOn w:val="a"/>
    <w:rsid w:val="0075647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d">
    <w:name w:val="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">
    <w:name w:val="Знак Знак Знак Знак Знак Знак1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onsPlusNonformat">
    <w:name w:val="ConsPlusNonformat"/>
    <w:rsid w:val="0075647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Знак Знак Знак Знак Знак Знак1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3">
    <w:name w:val="Знак Знак Знак Знак Знак Знак1 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4">
    <w:name w:val="Знак1 Знак Знак Знак"/>
    <w:basedOn w:val="a"/>
    <w:rsid w:val="00756479"/>
    <w:rPr>
      <w:rFonts w:ascii="Verdana" w:hAnsi="Verdana" w:cs="Verdana"/>
      <w:sz w:val="20"/>
      <w:lang w:val="en-US" w:eastAsia="en-US"/>
    </w:rPr>
  </w:style>
  <w:style w:type="paragraph" w:styleId="25">
    <w:name w:val="Body Text First Indent 2"/>
    <w:basedOn w:val="a3"/>
    <w:link w:val="26"/>
    <w:uiPriority w:val="99"/>
    <w:unhideWhenUsed/>
    <w:rsid w:val="00756479"/>
    <w:pPr>
      <w:spacing w:after="120"/>
      <w:ind w:left="283" w:firstLine="210"/>
      <w:jc w:val="left"/>
    </w:pPr>
    <w:rPr>
      <w:sz w:val="24"/>
    </w:rPr>
  </w:style>
  <w:style w:type="character" w:customStyle="1" w:styleId="26">
    <w:name w:val="Красная строка 2 Знак"/>
    <w:basedOn w:val="a4"/>
    <w:link w:val="25"/>
    <w:uiPriority w:val="99"/>
    <w:rsid w:val="007564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Мой стиль"/>
    <w:basedOn w:val="a"/>
    <w:rsid w:val="00756479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FontStyle34">
    <w:name w:val="Font Style34"/>
    <w:basedOn w:val="a0"/>
    <w:uiPriority w:val="99"/>
    <w:rsid w:val="00756479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75647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5">
    <w:name w:val="Основной текст с отступом.Нумерованный список !!.Надин стиль.Основной текст 1"/>
    <w:basedOn w:val="a"/>
    <w:rsid w:val="00756479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NormalANX">
    <w:name w:val="NormalANX"/>
    <w:basedOn w:val="a"/>
    <w:rsid w:val="007564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756479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header"/>
    <w:basedOn w:val="a"/>
    <w:link w:val="af0"/>
    <w:uiPriority w:val="99"/>
    <w:unhideWhenUsed/>
    <w:rsid w:val="0075647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56479"/>
    <w:rPr>
      <w:rFonts w:ascii="Times New Roman" w:eastAsia="Times New Roman" w:hAnsi="Times New Roman"/>
      <w:sz w:val="24"/>
    </w:rPr>
  </w:style>
  <w:style w:type="character" w:customStyle="1" w:styleId="af1">
    <w:name w:val="Нижний колонтитул Знак"/>
    <w:basedOn w:val="a0"/>
    <w:link w:val="af2"/>
    <w:uiPriority w:val="99"/>
    <w:rsid w:val="00756479"/>
    <w:rPr>
      <w:rFonts w:ascii="Times New Roman" w:eastAsia="Times New Roman" w:hAnsi="Times New Roman"/>
      <w:sz w:val="24"/>
    </w:rPr>
  </w:style>
  <w:style w:type="paragraph" w:styleId="af2">
    <w:name w:val="footer"/>
    <w:basedOn w:val="a"/>
    <w:link w:val="af1"/>
    <w:uiPriority w:val="99"/>
    <w:unhideWhenUsed/>
    <w:rsid w:val="00756479"/>
    <w:pPr>
      <w:tabs>
        <w:tab w:val="center" w:pos="4677"/>
        <w:tab w:val="right" w:pos="9355"/>
      </w:tabs>
    </w:pPr>
  </w:style>
  <w:style w:type="paragraph" w:styleId="af3">
    <w:name w:val="Normal (Web)"/>
    <w:basedOn w:val="a"/>
    <w:rsid w:val="00756479"/>
    <w:pPr>
      <w:spacing w:before="100" w:beforeAutospacing="1" w:after="100" w:afterAutospacing="1"/>
    </w:pPr>
    <w:rPr>
      <w:szCs w:val="24"/>
    </w:rPr>
  </w:style>
  <w:style w:type="paragraph" w:customStyle="1" w:styleId="200">
    <w:name w:val="стиль 20"/>
    <w:basedOn w:val="a"/>
    <w:link w:val="201"/>
    <w:qFormat/>
    <w:rsid w:val="00756479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character" w:customStyle="1" w:styleId="201">
    <w:name w:val="стиль 20 Знак"/>
    <w:basedOn w:val="a0"/>
    <w:link w:val="200"/>
    <w:rsid w:val="00756479"/>
    <w:rPr>
      <w:rFonts w:ascii="Times New Roman" w:eastAsia="Times New Roman" w:hAnsi="Times New Roman"/>
      <w:sz w:val="28"/>
    </w:rPr>
  </w:style>
  <w:style w:type="character" w:customStyle="1" w:styleId="FontStyle41">
    <w:name w:val="Font Style41"/>
    <w:basedOn w:val="a0"/>
    <w:uiPriority w:val="99"/>
    <w:rsid w:val="0075647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756479"/>
    <w:pPr>
      <w:widowControl w:val="0"/>
      <w:autoSpaceDE w:val="0"/>
      <w:autoSpaceDN w:val="0"/>
      <w:adjustRightInd w:val="0"/>
      <w:spacing w:line="298" w:lineRule="exact"/>
      <w:ind w:firstLine="720"/>
      <w:jc w:val="both"/>
    </w:pPr>
    <w:rPr>
      <w:rFonts w:ascii="Courier New" w:hAnsi="Courier New" w:cs="Courier New"/>
      <w:szCs w:val="24"/>
    </w:rPr>
  </w:style>
  <w:style w:type="paragraph" w:customStyle="1" w:styleId="210">
    <w:name w:val="Стиль21"/>
    <w:basedOn w:val="200"/>
    <w:link w:val="211"/>
    <w:qFormat/>
    <w:rsid w:val="00756479"/>
  </w:style>
  <w:style w:type="character" w:customStyle="1" w:styleId="211">
    <w:name w:val="Стиль21 Знак"/>
    <w:basedOn w:val="201"/>
    <w:link w:val="210"/>
    <w:rsid w:val="00756479"/>
    <w:rPr>
      <w:rFonts w:ascii="Times New Roman" w:eastAsia="Times New Roman" w:hAnsi="Times New Roman"/>
      <w:sz w:val="28"/>
    </w:rPr>
  </w:style>
  <w:style w:type="paragraph" w:customStyle="1" w:styleId="0">
    <w:name w:val="0"/>
    <w:basedOn w:val="200"/>
    <w:link w:val="00"/>
    <w:qFormat/>
    <w:rsid w:val="00756479"/>
    <w:pPr>
      <w:spacing w:before="240" w:after="240" w:line="240" w:lineRule="auto"/>
      <w:jc w:val="center"/>
    </w:pPr>
    <w:rPr>
      <w:i/>
      <w:color w:val="000000"/>
      <w:szCs w:val="28"/>
    </w:rPr>
  </w:style>
  <w:style w:type="character" w:customStyle="1" w:styleId="00">
    <w:name w:val="0 Знак"/>
    <w:basedOn w:val="201"/>
    <w:link w:val="0"/>
    <w:rsid w:val="00756479"/>
    <w:rPr>
      <w:rFonts w:ascii="Times New Roman" w:eastAsia="Times New Roman" w:hAnsi="Times New Roman"/>
      <w:i/>
      <w:color w:val="000000"/>
      <w:sz w:val="28"/>
      <w:szCs w:val="28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7F5617"/>
    <w:rPr>
      <w:rFonts w:ascii="Tahoma" w:eastAsia="Times New Roman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unhideWhenUsed/>
    <w:rsid w:val="007F5617"/>
    <w:rPr>
      <w:rFonts w:ascii="Tahoma" w:hAnsi="Tahoma" w:cs="Tahoma"/>
      <w:sz w:val="16"/>
      <w:szCs w:val="16"/>
    </w:rPr>
  </w:style>
  <w:style w:type="paragraph" w:customStyle="1" w:styleId="16">
    <w:name w:val="Стиль1"/>
    <w:basedOn w:val="a"/>
    <w:link w:val="17"/>
    <w:qFormat/>
    <w:rsid w:val="007F561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character" w:customStyle="1" w:styleId="17">
    <w:name w:val="Стиль1 Знак"/>
    <w:basedOn w:val="a0"/>
    <w:link w:val="16"/>
    <w:rsid w:val="007F5617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18">
    <w:name w:val="Знак Знак Знак Знак Знак1"/>
    <w:basedOn w:val="a"/>
    <w:rsid w:val="007F56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9">
    <w:name w:val="Знак Знак Знак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0">
    <w:name w:val="Знак Знак Знак Знак Знак Знак1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1">
    <w:name w:val="Знак Знак Знак Знак Знак Знак1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2">
    <w:name w:val="Знак Знак Знак Знак Знак Знак1 Знак Знак Знак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3">
    <w:name w:val="Знак1 Знак Знак Знак1"/>
    <w:basedOn w:val="a"/>
    <w:rsid w:val="007F5617"/>
    <w:rPr>
      <w:rFonts w:ascii="Verdana" w:hAnsi="Verdana" w:cs="Verdana"/>
      <w:sz w:val="20"/>
      <w:lang w:val="en-US" w:eastAsia="en-US"/>
    </w:rPr>
  </w:style>
  <w:style w:type="paragraph" w:customStyle="1" w:styleId="2000">
    <w:name w:val="200"/>
    <w:basedOn w:val="a"/>
    <w:rsid w:val="007F5617"/>
    <w:pPr>
      <w:spacing w:before="100" w:beforeAutospacing="1" w:after="100" w:afterAutospacing="1"/>
    </w:pPr>
    <w:rPr>
      <w:szCs w:val="24"/>
    </w:rPr>
  </w:style>
  <w:style w:type="paragraph" w:customStyle="1" w:styleId="af6">
    <w:name w:val="Нумерованный абзац"/>
    <w:rsid w:val="002F3C55"/>
    <w:pPr>
      <w:tabs>
        <w:tab w:val="left" w:pos="1134"/>
        <w:tab w:val="num" w:pos="1543"/>
      </w:tabs>
      <w:suppressAutoHyphens/>
      <w:spacing w:before="240"/>
      <w:ind w:left="1543" w:hanging="36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27">
    <w:name w:val="Знак Знак Знак Знак Знак Знак2"/>
    <w:basedOn w:val="a"/>
    <w:rsid w:val="00BF343C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Default">
    <w:name w:val="Default"/>
    <w:rsid w:val="008D4D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ressmall">
    <w:name w:val="ressmall"/>
    <w:basedOn w:val="a0"/>
    <w:uiPriority w:val="99"/>
    <w:rsid w:val="00F34A5B"/>
  </w:style>
  <w:style w:type="character" w:customStyle="1" w:styleId="apple-style-span">
    <w:name w:val="apple-style-span"/>
    <w:basedOn w:val="a0"/>
    <w:rsid w:val="00323A85"/>
  </w:style>
  <w:style w:type="character" w:customStyle="1" w:styleId="apple-converted-space">
    <w:name w:val="apple-converted-space"/>
    <w:basedOn w:val="a0"/>
    <w:rsid w:val="00323A85"/>
  </w:style>
  <w:style w:type="paragraph" w:styleId="af7">
    <w:name w:val="List Paragraph"/>
    <w:basedOn w:val="a"/>
    <w:uiPriority w:val="34"/>
    <w:qFormat/>
    <w:rsid w:val="00323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323A85"/>
    <w:rPr>
      <w:rFonts w:ascii="Calibri" w:hAnsi="Calibri" w:cs="Calibri"/>
      <w:sz w:val="16"/>
      <w:szCs w:val="16"/>
    </w:rPr>
  </w:style>
  <w:style w:type="table" w:styleId="af8">
    <w:name w:val="Table Grid"/>
    <w:basedOn w:val="a1"/>
    <w:uiPriority w:val="59"/>
    <w:rsid w:val="00983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232DC2"/>
    <w:rPr>
      <w:rFonts w:ascii="Arial" w:eastAsia="Times New Roman" w:hAnsi="Arial"/>
      <w:snapToGrid w:val="0"/>
    </w:rPr>
  </w:style>
  <w:style w:type="character" w:customStyle="1" w:styleId="doccaption">
    <w:name w:val="doccaption"/>
    <w:basedOn w:val="a0"/>
    <w:rsid w:val="004D73DE"/>
  </w:style>
  <w:style w:type="paragraph" w:customStyle="1" w:styleId="af9">
    <w:name w:val="Обычный по центру (титульный лист)"/>
    <w:basedOn w:val="a"/>
    <w:rsid w:val="00552DF7"/>
    <w:pPr>
      <w:spacing w:before="120"/>
      <w:jc w:val="center"/>
    </w:pPr>
    <w:rPr>
      <w:sz w:val="28"/>
      <w:szCs w:val="28"/>
    </w:rPr>
  </w:style>
  <w:style w:type="character" w:customStyle="1" w:styleId="afa">
    <w:name w:val="Заголовок отчета Знак"/>
    <w:basedOn w:val="a0"/>
    <w:link w:val="afb"/>
    <w:locked/>
    <w:rsid w:val="00552DF7"/>
    <w:rPr>
      <w:b/>
      <w:sz w:val="28"/>
      <w:szCs w:val="28"/>
    </w:rPr>
  </w:style>
  <w:style w:type="paragraph" w:customStyle="1" w:styleId="afb">
    <w:name w:val="Заголовок отчета"/>
    <w:basedOn w:val="a"/>
    <w:link w:val="afa"/>
    <w:rsid w:val="00552DF7"/>
    <w:pPr>
      <w:spacing w:before="120" w:after="240"/>
      <w:jc w:val="center"/>
    </w:pPr>
    <w:rPr>
      <w:rFonts w:ascii="Calibri" w:eastAsia="Calibri" w:hAnsi="Calibri"/>
      <w:b/>
      <w:sz w:val="28"/>
      <w:szCs w:val="28"/>
    </w:rPr>
  </w:style>
  <w:style w:type="character" w:styleId="afc">
    <w:name w:val="annotation reference"/>
    <w:basedOn w:val="a0"/>
    <w:uiPriority w:val="99"/>
    <w:semiHidden/>
    <w:unhideWhenUsed/>
    <w:rsid w:val="00495992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49599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495992"/>
    <w:rPr>
      <w:rFonts w:ascii="Times New Roman" w:eastAsia="Times New Roman" w:hAnsi="Times New Roman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9599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95992"/>
    <w:rPr>
      <w:rFonts w:ascii="Times New Roman" w:eastAsia="Times New Roman" w:hAnsi="Times New Roman"/>
      <w:b/>
      <w:bCs/>
    </w:rPr>
  </w:style>
  <w:style w:type="character" w:customStyle="1" w:styleId="menu3br1">
    <w:name w:val="menu3br1"/>
    <w:basedOn w:val="a0"/>
    <w:rsid w:val="00B974DC"/>
    <w:rPr>
      <w:rFonts w:ascii="Arial" w:hAnsi="Arial" w:cs="Arial" w:hint="default"/>
      <w:b/>
      <w:bCs/>
      <w:color w:val="10386E"/>
      <w:sz w:val="23"/>
      <w:szCs w:val="23"/>
    </w:rPr>
  </w:style>
  <w:style w:type="character" w:customStyle="1" w:styleId="30">
    <w:name w:val="Заголовок 3 Знак"/>
    <w:basedOn w:val="a0"/>
    <w:link w:val="3"/>
    <w:uiPriority w:val="9"/>
    <w:rsid w:val="00345A1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ff1">
    <w:name w:val="Hyperlink"/>
    <w:basedOn w:val="a0"/>
    <w:uiPriority w:val="99"/>
    <w:semiHidden/>
    <w:unhideWhenUsed/>
    <w:rsid w:val="00345A11"/>
    <w:rPr>
      <w:color w:val="0000FF"/>
      <w:u w:val="single"/>
    </w:rPr>
  </w:style>
  <w:style w:type="character" w:customStyle="1" w:styleId="menu3br">
    <w:name w:val="menu3br"/>
    <w:basedOn w:val="a0"/>
    <w:rsid w:val="008E1735"/>
  </w:style>
  <w:style w:type="paragraph" w:customStyle="1" w:styleId="NoSpacing1">
    <w:name w:val="No Spacing1"/>
    <w:semiHidden/>
    <w:rsid w:val="00E73638"/>
    <w:pPr>
      <w:tabs>
        <w:tab w:val="left" w:pos="708"/>
      </w:tabs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3C012-EB73-4B50-BA29-52236A51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4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10221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geht</dc:creator>
  <cp:lastModifiedBy>МойКомп</cp:lastModifiedBy>
  <cp:revision>115</cp:revision>
  <cp:lastPrinted>2016-10-31T15:41:00Z</cp:lastPrinted>
  <dcterms:created xsi:type="dcterms:W3CDTF">2016-12-05T08:07:00Z</dcterms:created>
  <dcterms:modified xsi:type="dcterms:W3CDTF">2024-11-15T12:26:00Z</dcterms:modified>
</cp:coreProperties>
</file>