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P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2B2FD3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29.01.2021 г. № 3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5B069E" w:rsidRDefault="005B069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617F9A" w:rsidRDefault="005B069E" w:rsidP="002B2F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0"/>
          <w:szCs w:val="20"/>
        </w:rPr>
      </w:pPr>
      <w:r w:rsidRPr="00617F9A">
        <w:rPr>
          <w:rFonts w:ascii="Times New Roman CYR" w:hAnsi="Times New Roman CYR" w:cs="Times New Roman CYR"/>
          <w:b/>
          <w:sz w:val="20"/>
          <w:szCs w:val="20"/>
        </w:rPr>
        <w:t xml:space="preserve">О назначении публичных </w:t>
      </w:r>
      <w:r w:rsidR="00617F9A" w:rsidRPr="00617F9A">
        <w:rPr>
          <w:rFonts w:ascii="Times New Roman CYR" w:hAnsi="Times New Roman CYR" w:cs="Times New Roman CYR"/>
          <w:b/>
          <w:sz w:val="20"/>
          <w:szCs w:val="20"/>
        </w:rPr>
        <w:t>слушаний по</w:t>
      </w:r>
      <w:r w:rsidR="002B2FD3" w:rsidRPr="00617F9A">
        <w:rPr>
          <w:rFonts w:ascii="Times New Roman CYR" w:hAnsi="Times New Roman CYR" w:cs="Times New Roman CYR"/>
          <w:b/>
          <w:sz w:val="20"/>
          <w:szCs w:val="20"/>
        </w:rPr>
        <w:t xml:space="preserve"> рассмотрению проекта решения Совета Луусалмского сельского </w:t>
      </w:r>
      <w:r w:rsidR="00617F9A" w:rsidRPr="00617F9A">
        <w:rPr>
          <w:rFonts w:ascii="Times New Roman CYR" w:hAnsi="Times New Roman CYR" w:cs="Times New Roman CYR"/>
          <w:b/>
          <w:sz w:val="20"/>
          <w:szCs w:val="20"/>
        </w:rPr>
        <w:t>поселения «Об</w:t>
      </w:r>
      <w:r w:rsidR="002B2FD3" w:rsidRPr="00617F9A">
        <w:rPr>
          <w:rFonts w:ascii="Times New Roman CYR" w:hAnsi="Times New Roman CYR" w:cs="Times New Roman CYR"/>
          <w:b/>
          <w:sz w:val="20"/>
          <w:szCs w:val="20"/>
        </w:rPr>
        <w:t xml:space="preserve">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</w:t>
      </w:r>
      <w:r w:rsidR="00617F9A" w:rsidRPr="00617F9A">
        <w:rPr>
          <w:rFonts w:ascii="Times New Roman CYR" w:hAnsi="Times New Roman CYR" w:cs="Times New Roman CYR"/>
          <w:b/>
          <w:sz w:val="20"/>
          <w:szCs w:val="20"/>
        </w:rPr>
        <w:t>Луусалмском сельском</w:t>
      </w:r>
      <w:r w:rsidR="002B2FD3" w:rsidRPr="00617F9A">
        <w:rPr>
          <w:rFonts w:ascii="Times New Roman CYR" w:hAnsi="Times New Roman CYR" w:cs="Times New Roman CYR"/>
          <w:b/>
          <w:sz w:val="20"/>
          <w:szCs w:val="20"/>
        </w:rPr>
        <w:t xml:space="preserve"> поселении»</w:t>
      </w:r>
    </w:p>
    <w:p w:rsidR="005B069E" w:rsidRPr="00617F9A" w:rsidRDefault="005B069E" w:rsidP="005B0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069E" w:rsidRPr="00617F9A" w:rsidRDefault="005B069E" w:rsidP="005B0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204E" w:rsidRPr="00617F9A" w:rsidRDefault="005B069E" w:rsidP="005B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F9A">
        <w:rPr>
          <w:rFonts w:ascii="Times New Roman" w:hAnsi="Times New Roman"/>
          <w:sz w:val="24"/>
          <w:szCs w:val="24"/>
        </w:rPr>
        <w:t xml:space="preserve">                 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5.1, 39 Градостроительного кодекса Российской Федерации, руководствуясь   Уста</w:t>
      </w:r>
      <w:r w:rsidR="00F7037C" w:rsidRPr="00617F9A">
        <w:rPr>
          <w:rFonts w:ascii="Times New Roman" w:hAnsi="Times New Roman"/>
          <w:sz w:val="24"/>
          <w:szCs w:val="24"/>
        </w:rPr>
        <w:t>вом Луусалмского сельского поселения</w:t>
      </w:r>
      <w:r w:rsidRPr="00617F9A">
        <w:rPr>
          <w:rFonts w:ascii="Times New Roman" w:hAnsi="Times New Roman"/>
          <w:sz w:val="24"/>
          <w:szCs w:val="24"/>
        </w:rPr>
        <w:t xml:space="preserve">, </w:t>
      </w:r>
    </w:p>
    <w:p w:rsidR="006A6D30" w:rsidRPr="00617F9A" w:rsidRDefault="006A6D30" w:rsidP="005B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513" w:rsidRPr="00617F9A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617F9A">
        <w:rPr>
          <w:rFonts w:ascii="Times New Roman" w:hAnsi="Times New Roman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537D23" w:rsidRDefault="005B069E" w:rsidP="00617F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17F9A">
        <w:rPr>
          <w:rFonts w:ascii="Times New Roman" w:hAnsi="Times New Roman"/>
          <w:bCs/>
          <w:sz w:val="24"/>
          <w:szCs w:val="24"/>
        </w:rPr>
        <w:t xml:space="preserve">1.Назначить проведение публичных слушаний </w:t>
      </w:r>
      <w:r w:rsidR="00617F9A" w:rsidRPr="00617F9A">
        <w:rPr>
          <w:rFonts w:ascii="Times New Roman" w:hAnsi="Times New Roman"/>
          <w:bCs/>
          <w:sz w:val="24"/>
          <w:szCs w:val="24"/>
        </w:rPr>
        <w:t>19 февраля 2021 года в 17</w:t>
      </w:r>
      <w:r w:rsidR="00537D23" w:rsidRPr="00617F9A">
        <w:rPr>
          <w:rFonts w:ascii="Times New Roman" w:hAnsi="Times New Roman"/>
          <w:bCs/>
          <w:sz w:val="24"/>
          <w:szCs w:val="24"/>
        </w:rPr>
        <w:t xml:space="preserve"> часов 00 минут по адресу: РК Калевальский район, п.Луусалми, ул. Советская д.11а, Администрация Луусалмского сельского </w:t>
      </w:r>
      <w:r w:rsidR="00F7037C" w:rsidRPr="00617F9A">
        <w:rPr>
          <w:rFonts w:ascii="Times New Roman" w:hAnsi="Times New Roman"/>
          <w:bCs/>
          <w:sz w:val="24"/>
          <w:szCs w:val="24"/>
        </w:rPr>
        <w:t>поселения по</w:t>
      </w:r>
      <w:r w:rsidRPr="00617F9A">
        <w:rPr>
          <w:rFonts w:ascii="Times New Roman" w:hAnsi="Times New Roman"/>
          <w:bCs/>
          <w:sz w:val="24"/>
          <w:szCs w:val="24"/>
        </w:rPr>
        <w:t xml:space="preserve"> проекту решения </w:t>
      </w:r>
      <w:r w:rsidR="00617F9A" w:rsidRPr="00617F9A">
        <w:rPr>
          <w:rFonts w:ascii="Times New Roman" w:hAnsi="Times New Roman"/>
          <w:bCs/>
          <w:sz w:val="24"/>
          <w:szCs w:val="24"/>
        </w:rPr>
        <w:t>Совета Луусалмского сельского поселения «Об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Луусалмском сельском поселении»</w:t>
      </w:r>
    </w:p>
    <w:p w:rsidR="0033285F" w:rsidRPr="0033285F" w:rsidRDefault="0033285F" w:rsidP="0033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33285F">
        <w:t xml:space="preserve"> </w:t>
      </w:r>
      <w:r w:rsidRPr="0033285F">
        <w:rPr>
          <w:rFonts w:ascii="Times New Roman" w:hAnsi="Times New Roman"/>
          <w:bCs/>
          <w:sz w:val="24"/>
          <w:szCs w:val="24"/>
        </w:rPr>
        <w:t>Утвердить состав комиссии по проведению публичных слушаний:</w:t>
      </w:r>
    </w:p>
    <w:p w:rsidR="0033285F" w:rsidRPr="0033285F" w:rsidRDefault="0033285F" w:rsidP="0033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3285F">
        <w:rPr>
          <w:rFonts w:ascii="Times New Roman" w:hAnsi="Times New Roman"/>
          <w:bCs/>
          <w:sz w:val="24"/>
          <w:szCs w:val="24"/>
        </w:rPr>
        <w:t>Председатель: Мартинкиян Иван Михайлович – Глава Луусалмского сельского поселения</w:t>
      </w:r>
    </w:p>
    <w:p w:rsidR="0033285F" w:rsidRPr="0033285F" w:rsidRDefault="0033285F" w:rsidP="0033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285F">
        <w:rPr>
          <w:rFonts w:ascii="Times New Roman" w:hAnsi="Times New Roman"/>
          <w:bCs/>
          <w:sz w:val="24"/>
          <w:szCs w:val="24"/>
        </w:rPr>
        <w:t xml:space="preserve">       Заместитель председателя: Дмитриева Галина Анатольевна – председатель Совета ЛСП</w:t>
      </w:r>
    </w:p>
    <w:p w:rsidR="0033285F" w:rsidRPr="0033285F" w:rsidRDefault="0033285F" w:rsidP="0033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285F">
        <w:rPr>
          <w:rFonts w:ascii="Times New Roman" w:hAnsi="Times New Roman"/>
          <w:bCs/>
          <w:sz w:val="24"/>
          <w:szCs w:val="24"/>
        </w:rPr>
        <w:t xml:space="preserve">       Секретарь: Кириллова Валентина Николаевна – специалист администрации ЛСП</w:t>
      </w:r>
    </w:p>
    <w:p w:rsidR="0033285F" w:rsidRPr="0033285F" w:rsidRDefault="0033285F" w:rsidP="0033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285F">
        <w:rPr>
          <w:rFonts w:ascii="Times New Roman" w:hAnsi="Times New Roman"/>
          <w:bCs/>
          <w:sz w:val="24"/>
          <w:szCs w:val="24"/>
        </w:rPr>
        <w:t xml:space="preserve">        Члены комиссии: Караваева Валентина Викторовна – представитель общественности</w:t>
      </w:r>
    </w:p>
    <w:p w:rsidR="0033285F" w:rsidRPr="0033285F" w:rsidRDefault="0033285F" w:rsidP="0033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285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3285F">
        <w:rPr>
          <w:rFonts w:ascii="Times New Roman" w:hAnsi="Times New Roman"/>
          <w:bCs/>
          <w:sz w:val="24"/>
          <w:szCs w:val="24"/>
        </w:rPr>
        <w:t xml:space="preserve"> Чистяков Александр Васильевич –депутат Совета ЛСП</w:t>
      </w:r>
    </w:p>
    <w:p w:rsidR="0033285F" w:rsidRPr="00617F9A" w:rsidRDefault="0033285F" w:rsidP="0033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285F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3285F">
        <w:rPr>
          <w:rFonts w:ascii="Times New Roman" w:hAnsi="Times New Roman"/>
          <w:bCs/>
          <w:sz w:val="24"/>
          <w:szCs w:val="24"/>
        </w:rPr>
        <w:t>Занкович Виктор Васильевич-  депутат Совета ЛСП</w:t>
      </w:r>
    </w:p>
    <w:p w:rsidR="00F7037C" w:rsidRPr="00617F9A" w:rsidRDefault="00F7037C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7037C" w:rsidRPr="00617F9A" w:rsidRDefault="00F7037C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7D23" w:rsidRPr="00617F9A" w:rsidRDefault="0033285F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bookmarkStart w:id="0" w:name="_GoBack"/>
      <w:bookmarkEnd w:id="0"/>
      <w:r w:rsidR="00537D23" w:rsidRPr="00617F9A">
        <w:rPr>
          <w:rFonts w:ascii="Times New Roman" w:hAnsi="Times New Roman"/>
          <w:bCs/>
          <w:sz w:val="24"/>
          <w:szCs w:val="24"/>
        </w:rPr>
        <w:t>.</w:t>
      </w:r>
      <w:r w:rsidR="00F7037C" w:rsidRPr="00617F9A">
        <w:rPr>
          <w:rFonts w:ascii="Times New Roman" w:hAnsi="Times New Roman"/>
          <w:bCs/>
          <w:sz w:val="24"/>
          <w:szCs w:val="24"/>
        </w:rPr>
        <w:t>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537D23" w:rsidRPr="00617F9A" w:rsidRDefault="00537D23" w:rsidP="005B06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D36513" w:rsidRPr="00617F9A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7037C" w:rsidRPr="00617F9A" w:rsidRDefault="00F7037C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Pr="00617F9A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617F9A">
        <w:rPr>
          <w:rFonts w:ascii="Times New Roman" w:hAnsi="Times New Roman"/>
          <w:b/>
          <w:bCs/>
          <w:sz w:val="24"/>
          <w:szCs w:val="24"/>
        </w:rPr>
        <w:t xml:space="preserve">Глава Луусалмского сельского поселения        </w:t>
      </w:r>
      <w:r w:rsidR="00617F9A" w:rsidRPr="00617F9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617F9A">
        <w:rPr>
          <w:rFonts w:ascii="Times New Roman" w:hAnsi="Times New Roman"/>
          <w:b/>
          <w:bCs/>
          <w:sz w:val="24"/>
          <w:szCs w:val="24"/>
        </w:rPr>
        <w:t xml:space="preserve">      И.М.Мартинкиян</w:t>
      </w: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8543E7" w:rsidRDefault="008543E7" w:rsidP="008543E7"/>
    <w:p w:rsidR="008543E7" w:rsidRDefault="008543E7" w:rsidP="008543E7"/>
    <w:p w:rsidR="008543E7" w:rsidRDefault="008543E7" w:rsidP="008543E7"/>
    <w:p w:rsidR="008543E7" w:rsidRDefault="008543E7" w:rsidP="008543E7"/>
    <w:p w:rsidR="008543E7" w:rsidRDefault="008543E7" w:rsidP="008543E7"/>
    <w:p w:rsidR="006A6D30" w:rsidRDefault="006A6D30" w:rsidP="006A6D30"/>
    <w:p w:rsidR="006A6D30" w:rsidRDefault="006A6D30" w:rsidP="006A6D30"/>
    <w:p w:rsidR="006A6D30" w:rsidRDefault="006A6D30" w:rsidP="006A6D30"/>
    <w:p w:rsidR="00617F9A" w:rsidRDefault="00617F9A" w:rsidP="00617F9A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F5F307F" wp14:editId="21D44444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9A" w:rsidRPr="00566F80" w:rsidRDefault="00617F9A" w:rsidP="00617F9A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</w:rPr>
      </w:pPr>
      <w:r w:rsidRPr="00566F80">
        <w:rPr>
          <w:rFonts w:ascii="Times New Roman" w:hAnsi="Times New Roman"/>
          <w:b/>
        </w:rPr>
        <w:t>РЕСПУБЛИКА КАРЕЛИЯ</w:t>
      </w: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</w:rPr>
      </w:pPr>
      <w:r w:rsidRPr="00566F80">
        <w:rPr>
          <w:rFonts w:ascii="Times New Roman" w:hAnsi="Times New Roman"/>
          <w:b/>
        </w:rPr>
        <w:t xml:space="preserve"> КАЛЕВАЛЬСКИЙ МУНИЦИПАЛЬНЫЙ РАЙОН</w:t>
      </w: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</w:rPr>
      </w:pPr>
      <w:r w:rsidRPr="00566F80">
        <w:rPr>
          <w:rFonts w:ascii="Times New Roman" w:hAnsi="Times New Roman"/>
          <w:b/>
        </w:rPr>
        <w:t xml:space="preserve">МУНИЦИПАЛЬНОЕ ОБРАЗОВАНИЕ </w:t>
      </w: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«ЛУУСАЛМСКОЕ СЕЛЬСКОЕ </w:t>
      </w:r>
      <w:r w:rsidRPr="00566F80">
        <w:rPr>
          <w:rFonts w:ascii="Times New Roman" w:hAnsi="Times New Roman"/>
          <w:b/>
        </w:rPr>
        <w:t>ПОСЕЛЕНИЕ»</w:t>
      </w: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7F9A" w:rsidRPr="00566F80" w:rsidRDefault="00617F9A" w:rsidP="00617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ЛУУСАЛМСКОГО СЕЛЬСКОГО</w:t>
      </w:r>
      <w:r w:rsidRPr="00566F80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617F9A" w:rsidRDefault="00617F9A" w:rsidP="00617F9A">
      <w:pPr>
        <w:jc w:val="both"/>
        <w:rPr>
          <w:rFonts w:ascii="Times New Roman" w:hAnsi="Times New Roman"/>
          <w:b/>
          <w:sz w:val="24"/>
          <w:szCs w:val="24"/>
        </w:rPr>
      </w:pPr>
    </w:p>
    <w:p w:rsidR="00617F9A" w:rsidRPr="007D2275" w:rsidRDefault="00617F9A" w:rsidP="00617F9A">
      <w:pPr>
        <w:jc w:val="both"/>
        <w:rPr>
          <w:rFonts w:ascii="Times New Roman" w:hAnsi="Times New Roman"/>
          <w:b/>
          <w:sz w:val="24"/>
          <w:szCs w:val="24"/>
        </w:rPr>
      </w:pPr>
      <w:r w:rsidRPr="007D2275">
        <w:rPr>
          <w:rFonts w:ascii="Times New Roman" w:hAnsi="Times New Roman"/>
          <w:b/>
          <w:sz w:val="24"/>
          <w:szCs w:val="24"/>
        </w:rPr>
        <w:tab/>
      </w:r>
      <w:r w:rsidRPr="007D2275">
        <w:rPr>
          <w:rFonts w:ascii="Times New Roman" w:hAnsi="Times New Roman"/>
          <w:b/>
          <w:sz w:val="24"/>
          <w:szCs w:val="24"/>
        </w:rPr>
        <w:tab/>
      </w:r>
      <w:r w:rsidRPr="000D3D54">
        <w:rPr>
          <w:rFonts w:ascii="Times New Roman" w:hAnsi="Times New Roman"/>
          <w:b/>
          <w:sz w:val="24"/>
          <w:szCs w:val="24"/>
        </w:rPr>
        <w:t xml:space="preserve"> сессия</w:t>
      </w:r>
      <w:r w:rsidRPr="007D2275">
        <w:rPr>
          <w:rFonts w:ascii="Times New Roman" w:hAnsi="Times New Roman"/>
          <w:b/>
          <w:sz w:val="24"/>
          <w:szCs w:val="24"/>
        </w:rPr>
        <w:tab/>
      </w:r>
      <w:r w:rsidRPr="007D2275">
        <w:rPr>
          <w:rFonts w:ascii="Times New Roman" w:hAnsi="Times New Roman"/>
          <w:b/>
          <w:sz w:val="24"/>
          <w:szCs w:val="24"/>
        </w:rPr>
        <w:tab/>
      </w:r>
      <w:r w:rsidRPr="007D2275">
        <w:rPr>
          <w:rFonts w:ascii="Times New Roman" w:hAnsi="Times New Roman"/>
          <w:b/>
          <w:sz w:val="24"/>
          <w:szCs w:val="24"/>
        </w:rPr>
        <w:tab/>
      </w:r>
      <w:r w:rsidRPr="007D2275">
        <w:rPr>
          <w:rFonts w:ascii="Times New Roman" w:hAnsi="Times New Roman"/>
          <w:b/>
          <w:sz w:val="24"/>
          <w:szCs w:val="24"/>
        </w:rPr>
        <w:tab/>
      </w:r>
      <w:r w:rsidRPr="007D2275">
        <w:rPr>
          <w:rFonts w:ascii="Times New Roman" w:hAnsi="Times New Roman"/>
          <w:b/>
          <w:sz w:val="24"/>
          <w:szCs w:val="24"/>
        </w:rPr>
        <w:tab/>
      </w:r>
      <w:r w:rsidRPr="007D2275">
        <w:rPr>
          <w:rFonts w:ascii="Times New Roman" w:hAnsi="Times New Roman"/>
          <w:b/>
          <w:sz w:val="24"/>
          <w:szCs w:val="24"/>
        </w:rPr>
        <w:tab/>
      </w:r>
      <w:r w:rsidRPr="00185327">
        <w:rPr>
          <w:rFonts w:ascii="Times New Roman" w:hAnsi="Times New Roman"/>
          <w:b/>
          <w:sz w:val="24"/>
          <w:szCs w:val="24"/>
        </w:rPr>
        <w:t xml:space="preserve">4 </w:t>
      </w:r>
      <w:r w:rsidRPr="007D2275">
        <w:rPr>
          <w:rFonts w:ascii="Times New Roman" w:hAnsi="Times New Roman"/>
          <w:b/>
          <w:sz w:val="24"/>
          <w:szCs w:val="24"/>
        </w:rPr>
        <w:t>созыв</w:t>
      </w:r>
    </w:p>
    <w:p w:rsidR="00617F9A" w:rsidRPr="00073A00" w:rsidRDefault="00617F9A" w:rsidP="00617F9A">
      <w:pPr>
        <w:pStyle w:val="1"/>
        <w:ind w:left="1416" w:firstLine="708"/>
        <w:rPr>
          <w:sz w:val="24"/>
          <w:u w:val="single"/>
        </w:rPr>
      </w:pPr>
      <w:r w:rsidRPr="00073A00">
        <w:rPr>
          <w:sz w:val="24"/>
        </w:rPr>
        <w:t>РЕШЕНИЕ</w:t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617F9A">
        <w:rPr>
          <w:sz w:val="24"/>
          <w:u w:val="single"/>
        </w:rPr>
        <w:t>ПРОЕКТ</w:t>
      </w:r>
      <w:r w:rsidRPr="00617F9A">
        <w:rPr>
          <w:sz w:val="24"/>
          <w:u w:val="single"/>
        </w:rPr>
        <w:tab/>
      </w:r>
      <w:r w:rsidRPr="00617F9A">
        <w:rPr>
          <w:sz w:val="24"/>
          <w:u w:val="single"/>
        </w:rPr>
        <w:tab/>
      </w:r>
      <w:r w:rsidRPr="00617F9A">
        <w:rPr>
          <w:sz w:val="24"/>
          <w:u w:val="single"/>
        </w:rPr>
        <w:tab/>
      </w:r>
    </w:p>
    <w:p w:rsidR="00617F9A" w:rsidRPr="00550F1C" w:rsidRDefault="00617F9A" w:rsidP="00617F9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Pr="00073A00">
        <w:rPr>
          <w:rFonts w:ascii="Times New Roman" w:hAnsi="Times New Roman"/>
          <w:sz w:val="24"/>
          <w:szCs w:val="24"/>
          <w:u w:val="single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№ _________</w:t>
      </w:r>
    </w:p>
    <w:p w:rsidR="00617F9A" w:rsidRPr="0000753F" w:rsidRDefault="00617F9A" w:rsidP="00617F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Луусалми</w:t>
      </w:r>
    </w:p>
    <w:p w:rsidR="00617F9A" w:rsidRDefault="00617F9A" w:rsidP="00617F9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7"/>
      </w:tblGrid>
      <w:tr w:rsidR="00617F9A" w:rsidRPr="00667576" w:rsidTr="00CD6A78">
        <w:trPr>
          <w:trHeight w:val="56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617F9A" w:rsidRPr="00667576" w:rsidRDefault="00617F9A" w:rsidP="00CD6A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6757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ужениях в Луусалмском сельском</w:t>
            </w:r>
            <w:r w:rsidRPr="0066757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поселении.</w:t>
            </w:r>
          </w:p>
        </w:tc>
      </w:tr>
    </w:tbl>
    <w:p w:rsidR="00617F9A" w:rsidRPr="00667576" w:rsidRDefault="00617F9A" w:rsidP="00617F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17F9A" w:rsidRPr="00667576" w:rsidRDefault="00617F9A" w:rsidP="00617F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Постановлением Государственного комитета РФ по строительству и жилищно-коммунальному комплексу от 27.09.2003 № 170 «Об утверждении правил и норм технической эксплуатации жилищного фонда» и на 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Устава Луусалмского сельского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</w:t>
      </w:r>
    </w:p>
    <w:p w:rsidR="00617F9A" w:rsidRPr="00667576" w:rsidRDefault="00617F9A" w:rsidP="00617F9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Pr="00667576" w:rsidRDefault="00617F9A" w:rsidP="00617F9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Луусалмского сельского</w:t>
      </w:r>
      <w:r w:rsidRPr="00667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 РЕШИЛ:</w:t>
      </w:r>
    </w:p>
    <w:p w:rsidR="00617F9A" w:rsidRPr="00667576" w:rsidRDefault="00617F9A" w:rsidP="00617F9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F9A" w:rsidRPr="00667576" w:rsidRDefault="00617F9A" w:rsidP="00617F9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67576">
        <w:rPr>
          <w:rFonts w:ascii="Times New Roman" w:hAnsi="Times New Roman"/>
          <w:color w:val="000000"/>
          <w:sz w:val="24"/>
          <w:szCs w:val="24"/>
        </w:rPr>
        <w:t>1. Утвердить Положение «Об установке и эксплуатации указателей с наименованием улиц, номерами домов и иных информационных знаков, размещаемы</w:t>
      </w:r>
      <w:r>
        <w:rPr>
          <w:rFonts w:ascii="Times New Roman" w:hAnsi="Times New Roman"/>
          <w:color w:val="000000"/>
          <w:sz w:val="24"/>
          <w:szCs w:val="24"/>
        </w:rPr>
        <w:t>х на зданиях и сооружениях в Луусалмском сельском</w:t>
      </w:r>
      <w:r w:rsidRPr="00667576">
        <w:rPr>
          <w:rFonts w:ascii="Times New Roman" w:hAnsi="Times New Roman"/>
          <w:color w:val="000000"/>
          <w:sz w:val="24"/>
          <w:szCs w:val="24"/>
        </w:rPr>
        <w:t xml:space="preserve"> поселении» согласно приложению 1 к настоящему решению.</w:t>
      </w:r>
    </w:p>
    <w:p w:rsidR="00617F9A" w:rsidRPr="00667576" w:rsidRDefault="00617F9A" w:rsidP="00617F9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67576">
        <w:rPr>
          <w:rFonts w:ascii="Times New Roman" w:hAnsi="Times New Roman"/>
          <w:color w:val="000000"/>
          <w:sz w:val="24"/>
          <w:szCs w:val="24"/>
        </w:rPr>
        <w:t xml:space="preserve">2. Утвердить форму указателей с названиями улиц и номеров домов, </w:t>
      </w:r>
      <w:r>
        <w:rPr>
          <w:rFonts w:ascii="Times New Roman" w:hAnsi="Times New Roman"/>
          <w:color w:val="000000"/>
          <w:sz w:val="24"/>
          <w:szCs w:val="24"/>
        </w:rPr>
        <w:t>расположенных на территории Луусалмского сельского</w:t>
      </w:r>
      <w:r w:rsidRPr="00667576">
        <w:rPr>
          <w:rFonts w:ascii="Times New Roman" w:hAnsi="Times New Roman"/>
          <w:color w:val="000000"/>
          <w:sz w:val="24"/>
          <w:szCs w:val="24"/>
        </w:rPr>
        <w:t xml:space="preserve"> поселения согласно приложению 2 к настоящему решению.</w:t>
      </w:r>
    </w:p>
    <w:p w:rsidR="00617F9A" w:rsidRPr="00667576" w:rsidRDefault="00617F9A" w:rsidP="0061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67576">
        <w:rPr>
          <w:rFonts w:ascii="Times New Roman" w:hAnsi="Times New Roman"/>
          <w:color w:val="000000"/>
          <w:sz w:val="24"/>
          <w:szCs w:val="24"/>
        </w:rPr>
        <w:t>3. Опубликовать (обнародовать) настоящее решение в официальном бюллетене «Вестник муниципального обр</w:t>
      </w:r>
      <w:r>
        <w:rPr>
          <w:rFonts w:ascii="Times New Roman" w:hAnsi="Times New Roman"/>
          <w:color w:val="000000"/>
          <w:sz w:val="24"/>
          <w:szCs w:val="24"/>
        </w:rPr>
        <w:t>азования «Луусалмское сельское</w:t>
      </w:r>
      <w:r w:rsidRPr="00667576">
        <w:rPr>
          <w:rFonts w:ascii="Times New Roman" w:hAnsi="Times New Roman"/>
          <w:color w:val="000000"/>
          <w:sz w:val="24"/>
          <w:szCs w:val="24"/>
        </w:rPr>
        <w:t xml:space="preserve"> поселение», разместить на оф</w:t>
      </w:r>
      <w:r>
        <w:rPr>
          <w:rFonts w:ascii="Times New Roman" w:hAnsi="Times New Roman"/>
          <w:color w:val="000000"/>
          <w:sz w:val="24"/>
          <w:szCs w:val="24"/>
        </w:rPr>
        <w:t>ициальном сайте Луусалмского сельского</w:t>
      </w:r>
      <w:r w:rsidRPr="00667576">
        <w:rPr>
          <w:rFonts w:ascii="Times New Roman" w:hAnsi="Times New Roman"/>
          <w:color w:val="000000"/>
          <w:sz w:val="24"/>
          <w:szCs w:val="24"/>
        </w:rPr>
        <w:t xml:space="preserve"> поселения.</w:t>
      </w:r>
    </w:p>
    <w:p w:rsidR="00617F9A" w:rsidRDefault="00617F9A" w:rsidP="00617F9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4.Настоящее решение вступает в силу после опубликования (обнародования).</w:t>
      </w:r>
    </w:p>
    <w:p w:rsidR="00617F9A" w:rsidRDefault="00617F9A" w:rsidP="00617F9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Pr="00667576" w:rsidRDefault="00617F9A" w:rsidP="00617F9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Pr="00667576" w:rsidRDefault="00617F9A" w:rsidP="00617F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редседатель Совета Луусалмского сельского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Г.А.Дмитриева</w:t>
      </w:r>
    </w:p>
    <w:p w:rsidR="00617F9A" w:rsidRPr="00667576" w:rsidRDefault="00617F9A" w:rsidP="00617F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Луусалмского сельского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И.М.Мартинкиян</w:t>
      </w:r>
    </w:p>
    <w:p w:rsidR="00617F9A" w:rsidRPr="00667576" w:rsidRDefault="00617F9A" w:rsidP="00617F9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Pr="00667576" w:rsidRDefault="00617F9A" w:rsidP="00617F9A">
      <w:pPr>
        <w:pStyle w:val="ConsPlusNormal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Default="00617F9A" w:rsidP="00617F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617F9A" w:rsidRDefault="00617F9A" w:rsidP="00617F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Default="00617F9A" w:rsidP="00617F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Default="00617F9A" w:rsidP="00617F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7F9A" w:rsidRPr="00667576" w:rsidRDefault="00617F9A" w:rsidP="00617F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                                                                                                       к Решению Совета </w:t>
      </w:r>
    </w:p>
    <w:p w:rsidR="00617F9A" w:rsidRPr="00667576" w:rsidRDefault="00617F9A" w:rsidP="00617F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Луусалмского сельского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</w:p>
    <w:p w:rsidR="00617F9A" w:rsidRPr="00667576" w:rsidRDefault="00617F9A" w:rsidP="00617F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</w:p>
    <w:p w:rsidR="00617F9A" w:rsidRPr="00667576" w:rsidRDefault="00617F9A" w:rsidP="00617F9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Par33"/>
      <w:bookmarkEnd w:id="1"/>
    </w:p>
    <w:p w:rsidR="00617F9A" w:rsidRPr="00667576" w:rsidRDefault="00617F9A" w:rsidP="00617F9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Положение</w:t>
      </w:r>
    </w:p>
    <w:p w:rsidR="00617F9A" w:rsidRPr="00667576" w:rsidRDefault="00617F9A" w:rsidP="00617F9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 установке и эксплуатации указателей с наименованием улиц,</w:t>
      </w:r>
    </w:p>
    <w:p w:rsidR="00617F9A" w:rsidRPr="00667576" w:rsidRDefault="00617F9A" w:rsidP="00617F9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номерами домов и иных информационных знаков, размещаемых</w:t>
      </w:r>
    </w:p>
    <w:p w:rsidR="00617F9A" w:rsidRPr="00667576" w:rsidRDefault="00617F9A" w:rsidP="00617F9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зданиях и соор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ужениях в Луусалмском сельском</w:t>
      </w: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поселении</w:t>
      </w:r>
      <w:bookmarkStart w:id="2" w:name="Par41"/>
      <w:bookmarkEnd w:id="2"/>
    </w:p>
    <w:p w:rsidR="00617F9A" w:rsidRDefault="00617F9A" w:rsidP="00617F9A">
      <w:pPr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7F9A" w:rsidRPr="00667576" w:rsidRDefault="00617F9A" w:rsidP="00617F9A">
      <w:pPr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667576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:rsidR="00617F9A" w:rsidRPr="00667576" w:rsidRDefault="00617F9A" w:rsidP="00617F9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1.1. Установка указателей с наименованиями улиц и номерами домов </w:t>
      </w:r>
      <w:r w:rsidRPr="00667576">
        <w:rPr>
          <w:rFonts w:ascii="Times New Roman" w:hAnsi="Times New Roman" w:cs="Times New Roman"/>
          <w:sz w:val="24"/>
          <w:szCs w:val="24"/>
        </w:rPr>
        <w:t>на тер</w:t>
      </w:r>
      <w:r>
        <w:rPr>
          <w:rFonts w:ascii="Times New Roman" w:hAnsi="Times New Roman" w:cs="Times New Roman"/>
          <w:sz w:val="24"/>
          <w:szCs w:val="24"/>
        </w:rPr>
        <w:t>ритории Луусалмского сельского</w:t>
      </w:r>
      <w:r w:rsidRPr="0066757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их собственниками, организациями, осуществляющими управление многоквартирными домами, в соответствии со </w:t>
      </w:r>
      <w:r w:rsidRPr="00667576">
        <w:rPr>
          <w:rFonts w:ascii="Times New Roman" w:hAnsi="Times New Roman" w:cs="Times New Roman"/>
          <w:sz w:val="24"/>
          <w:szCs w:val="24"/>
        </w:rPr>
        <w:t xml:space="preserve">статьей 45.1 Федерального закона от 06.10.2003 № 131-ФЗ «Об общих принципах организации местного самоуправления в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 </w:t>
      </w:r>
      <w:r>
        <w:rPr>
          <w:rFonts w:ascii="Times New Roman" w:hAnsi="Times New Roman" w:cs="Times New Roman"/>
          <w:color w:val="000000"/>
          <w:sz w:val="24"/>
          <w:szCs w:val="24"/>
        </w:rPr>
        <w:t>и настоящим Положением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7F9A" w:rsidRPr="00667576" w:rsidRDefault="00617F9A" w:rsidP="00617F9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1.2. </w:t>
      </w:r>
      <w:r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667576">
        <w:rPr>
          <w:rFonts w:ascii="Times New Roman" w:hAnsi="Times New Roman" w:cs="Times New Roman"/>
          <w:sz w:val="24"/>
          <w:szCs w:val="24"/>
        </w:rPr>
        <w:t xml:space="preserve"> определяет требования к оформлению, размещению и эксплуатации указателей, которые содержат сведения о наименовании элемента улично-дорожной сети, порядковом номере дома (здания, сооружения), устанавливаемых на тер</w:t>
      </w:r>
      <w:r>
        <w:rPr>
          <w:rFonts w:ascii="Times New Roman" w:hAnsi="Times New Roman" w:cs="Times New Roman"/>
          <w:sz w:val="24"/>
          <w:szCs w:val="24"/>
        </w:rPr>
        <w:t>ритории Луусалмского сельского</w:t>
      </w:r>
      <w:r w:rsidRPr="0066757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17F9A" w:rsidRPr="00667576" w:rsidRDefault="00617F9A" w:rsidP="00617F9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 Настоящее Положение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не применяется для установки указателей с наименованиями улиц и номерами домов на фасадах многоквартирных домов, </w:t>
      </w:r>
      <w:r w:rsidRPr="00667576">
        <w:rPr>
          <w:rFonts w:ascii="Times New Roman" w:hAnsi="Times New Roman" w:cs="Times New Roman"/>
          <w:sz w:val="24"/>
          <w:szCs w:val="24"/>
        </w:rPr>
        <w:t>признанных в установленном порядке аварийными и подлежащими сносу или реконструкции.</w:t>
      </w:r>
    </w:p>
    <w:p w:rsidR="00617F9A" w:rsidRPr="00667576" w:rsidRDefault="00617F9A" w:rsidP="00617F9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F9A" w:rsidRPr="00667576" w:rsidRDefault="00617F9A" w:rsidP="00617F9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67576">
        <w:rPr>
          <w:rFonts w:ascii="Times New Roman" w:hAnsi="Times New Roman" w:cs="Times New Roman"/>
          <w:sz w:val="24"/>
          <w:szCs w:val="24"/>
        </w:rPr>
        <w:t>2. Виды указателей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2.1. Видами указателей, устанавливаемых на фасадах с целью использования в качестве реквизитов адресации, являются: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2.1.1. Указатели с наименованием элементов улично-дорожной сети на тер</w:t>
      </w:r>
      <w:r>
        <w:rPr>
          <w:rFonts w:ascii="Times New Roman" w:hAnsi="Times New Roman"/>
          <w:sz w:val="24"/>
          <w:szCs w:val="24"/>
        </w:rPr>
        <w:t>ритории Луусалмского сельского</w:t>
      </w:r>
      <w:r w:rsidRPr="00667576">
        <w:rPr>
          <w:rFonts w:ascii="Times New Roman" w:hAnsi="Times New Roman"/>
          <w:sz w:val="24"/>
          <w:szCs w:val="24"/>
        </w:rPr>
        <w:t xml:space="preserve"> поселения (улицы, переулка, площади и пр.) (далее – указатели с наименованиями улиц);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2.1.2. Указатели с номерами домов (зданий, сооружений) - номерные знаки, состоящие из последовательности цифр, включая дробное обозначение, и возможным добавлением букв (далее – указатели с номерами домов).</w:t>
      </w:r>
    </w:p>
    <w:p w:rsidR="00617F9A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 xml:space="preserve">2.2. На территории </w:t>
      </w:r>
      <w:r w:rsidRPr="00185327">
        <w:rPr>
          <w:rFonts w:ascii="Times New Roman" w:hAnsi="Times New Roman"/>
          <w:sz w:val="24"/>
          <w:szCs w:val="24"/>
        </w:rPr>
        <w:t xml:space="preserve">Луусалмского сельского </w:t>
      </w:r>
      <w:r w:rsidRPr="00667576">
        <w:rPr>
          <w:rFonts w:ascii="Times New Roman" w:hAnsi="Times New Roman"/>
          <w:sz w:val="24"/>
          <w:szCs w:val="24"/>
        </w:rPr>
        <w:t>поселения для указателей с наименованиями улиц и номерами домов применяется совмещенное размещение наименования элемента улично-дорожной сети и номерного знака.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3. Требования к оформлению указателей с наименованиями улиц и номерами домов</w:t>
      </w:r>
    </w:p>
    <w:p w:rsidR="00617F9A" w:rsidRPr="00667576" w:rsidRDefault="00617F9A" w:rsidP="00617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 xml:space="preserve">3.1. Требования к форме и размерам указателей с наименованиями улиц и номерами домов приведены в приложении 2 к </w:t>
      </w:r>
      <w:r>
        <w:rPr>
          <w:rFonts w:ascii="Times New Roman" w:hAnsi="Times New Roman"/>
          <w:sz w:val="24"/>
          <w:szCs w:val="24"/>
        </w:rPr>
        <w:t>настоящему Положению</w:t>
      </w:r>
      <w:r w:rsidRPr="00667576">
        <w:rPr>
          <w:rFonts w:ascii="Times New Roman" w:hAnsi="Times New Roman"/>
          <w:sz w:val="24"/>
          <w:szCs w:val="24"/>
        </w:rPr>
        <w:t>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3.2. Указатели с наименованиями улиц и номерами домов представляют собой табличку прямоугольной формы со следующими размерами: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1) длиной 600 мм, высотой 300 мм – используются для многоквартирных жилых домов, зданий, сооружений;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lastRenderedPageBreak/>
        <w:t xml:space="preserve">3) длиной 500 мм, высотой 200 мм – используются </w:t>
      </w:r>
      <w:r>
        <w:rPr>
          <w:rFonts w:ascii="Times New Roman" w:hAnsi="Times New Roman"/>
          <w:sz w:val="24"/>
          <w:szCs w:val="24"/>
        </w:rPr>
        <w:t>для индивидуальных жилых домов.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3.3. Указатели с наименованиями улиц и номерами домов должны быть изготовлены из материалов с высокими декоративными и эксплуатационными свойствами, устойчивых к воздействию климатических условий, имеющих гарантированную антикоррозийную стойкость, морозоустойчивость, длительную светостойкость (для знаков и надписей), малый вес.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3.4. Конструктивное решение указателей с наименованиями улиц и номерами домов должно обеспечивать прочность, удобство крепежа, минимальный контакт с поверхностью фасадов, удобство обслуживания (очистки, ремонта, замены деталей и осветительных приборов), безопасность эксплуатации. Элементы креплений не должны искажать информацию, расположенную на лицевой поверхности указателей.</w:t>
      </w:r>
    </w:p>
    <w:p w:rsidR="00617F9A" w:rsidRPr="00617F9A" w:rsidRDefault="00617F9A" w:rsidP="00617F9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F9A">
        <w:rPr>
          <w:rFonts w:ascii="Times New Roman" w:hAnsi="Times New Roman"/>
          <w:sz w:val="24"/>
          <w:szCs w:val="24"/>
        </w:rPr>
        <w:t>3.5. Цветовое решение указателей с наименованиями улиц и номерами домов должно иметь унифицированный характер (буквы, цифры – любых оттенков темного цвета (черного, бордового, синего, зеленого цвета и пр.) на светлом фоне (белый, бежевый, голубой, розовый и пр.). Надпись должна хорошо читаться и не допускать разночтений.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7F9A">
        <w:rPr>
          <w:rFonts w:ascii="Times New Roman" w:hAnsi="Times New Roman"/>
          <w:sz w:val="24"/>
          <w:szCs w:val="24"/>
        </w:rPr>
        <w:t>3.6. Написание наименований элементов улично-дорожной сети осуществляется в точном соответствии с Перечнем элементов улично-дорожной сети и планировочной структуры территории Луусалмского сельского поселения, используемых в качестве реквизитов адреса, на русском языке. Возможно дублирование написания наименования на карельском языке, которое выполняется в соответствии с Методическими рекомендациями по использованию карельского и вепсского языков в наименованиях, утвержденными приказом Министерства национальной и региональной политики Республики Карелия от 16.04.2019 № 92.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 Требования к размещению указателей с наименованиями улиц и номерами домов.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4.1. Общими требованиями к размещению указателей с наименованиями улиц и номерами домов являются: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4.1.1. Унификация мест размещения, соблюдение единых правил размещения;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4.1.2. Хорошая видимость с учетом условий пешеходного и транспортного движения, дистанций восприятия, архитектуры зданий, освещенности, наличия зеленых насаждений.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4.2. Указатели с наименованиями улиц и номерами домов размещаются горизонтально, на плоскости фасадов многоквартирных и индивидуальных жилых домов, зданий, сооружений (далее – здания):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1) указатели с наименованиями улиц и номерами домов, расположенные по нечетной стороне элемента улично-дорожной сети, размещаются с левой стороны фасада здания, а по четной стороне - с правой стороны фасада здания (при ориентации со стороны тротуара);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2) в отношении элемента улично-дорожной сети с односторонним движением транспорта - на стороне фасада здания, ближней по направлению движения транспорта;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3) у арки или главного входа - с правой стороны или над проемом;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4) на дворовых фасадах зданий - в простенке со стороны внутриквартального проезда;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5) при расположении здания на перекрестке или при длине фасада здания более 100 м допускается размещение более одного указателя с наименованием улицы и номером дома;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6) на корпусах зданий промышленных предприятий - справа от главного входа, въезда;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7) в отношении индивидуальных жилых домов допускается размещение указателей с наименованиями улиц и номерами домов на ограждениях справа от главного входа, въезда (высота установки указателей с наименованиями улиц и номерами домов регламентируются высотой ограждения, верхняя граница указателя должна быть ниже верхней границы ограждения не более 0,1 м).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4.3. Размещение указателей с наименованиями улиц и номерами домов должно отвечать следующим требованиям: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1) расстояние от уровня земли до нижнего края указателя должно быть не менее 2,5 м и не более 3,5 м (в кварталах современной застройки допускается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576">
        <w:rPr>
          <w:rFonts w:ascii="Times New Roman" w:hAnsi="Times New Roman"/>
          <w:sz w:val="24"/>
          <w:szCs w:val="24"/>
        </w:rPr>
        <w:t>не более 5,0 м), размещение, как правило, осуществляется между первым и вторым этажами;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2) расстояние по горизонтали от угла здания до указ</w:t>
      </w:r>
      <w:r>
        <w:rPr>
          <w:rFonts w:ascii="Times New Roman" w:hAnsi="Times New Roman"/>
          <w:sz w:val="24"/>
          <w:szCs w:val="24"/>
        </w:rPr>
        <w:t>ателя должно быть не менее 0,3</w:t>
      </w:r>
      <w:r w:rsidRPr="00667576">
        <w:rPr>
          <w:rFonts w:ascii="Times New Roman" w:hAnsi="Times New Roman"/>
          <w:sz w:val="24"/>
          <w:szCs w:val="24"/>
        </w:rPr>
        <w:t xml:space="preserve"> м; 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 xml:space="preserve">3) не должны перекрываться ценные архитектурно-художественные элементы и скульптурный декор зданий (орнаменты, фризы, колонны, пилястры, капители, карнизы, пояса, тяги, филенки, наличники, окна, двери, порталы входов, фронтоны, витражи, витрины, барельефы, акротерии, балюстрады, замковые камни, орнаментальные порезки) и другие </w:t>
      </w:r>
      <w:r w:rsidRPr="00667576">
        <w:rPr>
          <w:rFonts w:ascii="Times New Roman" w:hAnsi="Times New Roman"/>
          <w:sz w:val="24"/>
          <w:szCs w:val="24"/>
        </w:rPr>
        <w:lastRenderedPageBreak/>
        <w:t>архитектурные элементы фасада;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4) привязка к вертикальной оси простенка, архитектурным членениям фасада здания, при наличии архитектурных элементов, затрудняющих размещение указателей с наименованиями улиц и номерами домов, размещение осуществляется по центру свободного пространства;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 xml:space="preserve">5) единая высота размещения указателей с наименованиями улиц и номерами домов на рядом стоящих зданиях; 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6) отсутствие внешних заслоняющих объектов (ветвей деревьев, кустарников).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 xml:space="preserve">4.4. Размещение указателей с наименованиями улиц и номерами домов рядом с выступающими элементами вывесок, консолей, вблизи выступающих элементов фасада или на заглубленных участках фасада, воротах не допускается. </w:t>
      </w:r>
    </w:p>
    <w:p w:rsidR="00617F9A" w:rsidRPr="00667576" w:rsidRDefault="00617F9A" w:rsidP="00617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4.5</w:t>
      </w:r>
      <w:r>
        <w:rPr>
          <w:rFonts w:ascii="Times New Roman" w:hAnsi="Times New Roman"/>
          <w:sz w:val="24"/>
          <w:szCs w:val="24"/>
        </w:rPr>
        <w:t>. Запрещается</w:t>
      </w:r>
      <w:r w:rsidRPr="00667576">
        <w:rPr>
          <w:rFonts w:ascii="Times New Roman" w:hAnsi="Times New Roman"/>
          <w:sz w:val="24"/>
          <w:szCs w:val="24"/>
        </w:rPr>
        <w:t>:</w:t>
      </w:r>
    </w:p>
    <w:p w:rsidR="00617F9A" w:rsidRPr="00667576" w:rsidRDefault="00617F9A" w:rsidP="00617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4.5.1. Размещение на указателях с наименованиями улиц и номерами домов посторонних надписей рекламного характера и других сведений, не относящихся к информации, указанной</w:t>
      </w:r>
      <w:r>
        <w:rPr>
          <w:rFonts w:ascii="Times New Roman" w:hAnsi="Times New Roman"/>
          <w:sz w:val="24"/>
          <w:szCs w:val="24"/>
        </w:rPr>
        <w:t xml:space="preserve"> в пункте 1.2 настоящего Положения</w:t>
      </w:r>
      <w:r w:rsidRPr="00667576">
        <w:rPr>
          <w:rFonts w:ascii="Times New Roman" w:hAnsi="Times New Roman"/>
          <w:sz w:val="24"/>
          <w:szCs w:val="24"/>
        </w:rPr>
        <w:t>.</w:t>
      </w:r>
    </w:p>
    <w:p w:rsidR="00617F9A" w:rsidRPr="00667576" w:rsidRDefault="00617F9A" w:rsidP="00617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4.5.2. Вертикальное размещение указателей с наименованиями улиц и номерами домов.</w:t>
      </w:r>
    </w:p>
    <w:p w:rsidR="00617F9A" w:rsidRDefault="00617F9A" w:rsidP="00617F9A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3" w:name="Par628"/>
      <w:bookmarkEnd w:id="3"/>
      <w:r w:rsidRPr="00667576">
        <w:rPr>
          <w:rFonts w:ascii="Times New Roman" w:hAnsi="Times New Roman"/>
          <w:sz w:val="24"/>
          <w:szCs w:val="24"/>
        </w:rPr>
        <w:t xml:space="preserve">5. Требования к эксплуатации указателей 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с наименованиями улиц и номерами домов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5.1. Изготовление, установка новых и (или) замена существующих, пришедших в негодность, утраченных указателей с наименованиями улиц и номерами домов, а также их содержание осуществляется собственниками зданий, организациями, осуществляющими управление многоквартирными домами.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5.2. Основными требованиями к эксплуатации указателей с наименованиями улиц и номерами домов являются: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1) контроль за наличием и техническим состоянием указателей с наименованиями улиц и номерами домов;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2) своевременная замена указателей с наименованиями улиц и номерами домов (в случае изменения топонимики либо пришедших в негодность, утраты);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3) поддержание внешнего вида, периодическая очистка указателей с наименованиями улиц и номерами домов;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4) в ходе работ по монтажу и демонтажу указателей с наименованиями улиц и номерами домов не допускается повреждение или уничтожение декоративных элементов фасадов;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5) снятие, сохранение указателей с наименованиями улиц и номерами домов в период проведения работ по ремонту фасада здания или укрытие на время ремонта остающихся на фасадах зданий указателей;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 xml:space="preserve">6) регулирование условий видимости указателей с наименованиями улиц и номерами домов (осуществлять своевременную обрезку ветвей деревьев, закрывающих указатели). </w:t>
      </w:r>
    </w:p>
    <w:p w:rsidR="00617F9A" w:rsidRDefault="00617F9A" w:rsidP="00617F9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5.3. При ремонте фасадов зданий указатели с наименованиями улиц и номерами домов должны быть восстановлены к моменту окончания ремонта.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5.4.В случае установки собственниками зданий указателей с наименованиями улиц и номерами домов до вступления в силу настоящего Положения, и, если надпись на указателях видна, читается как при дневном свете, так и при искусственном освещении, и не допускает разночтений, замена их не требуется.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F9A" w:rsidRDefault="00617F9A" w:rsidP="00617F9A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 xml:space="preserve">6. Ответственность за нарушение требований установки указателей </w:t>
      </w:r>
    </w:p>
    <w:p w:rsidR="00617F9A" w:rsidRPr="00667576" w:rsidRDefault="00617F9A" w:rsidP="00617F9A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с наименованиями улиц и номерами домов</w:t>
      </w:r>
    </w:p>
    <w:p w:rsidR="00617F9A" w:rsidRPr="00667576" w:rsidRDefault="00617F9A" w:rsidP="00617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.1. Нарушение настоящего Положения</w:t>
      </w:r>
      <w:r w:rsidRPr="00667576">
        <w:rPr>
          <w:rFonts w:ascii="Times New Roman" w:hAnsi="Times New Roman"/>
          <w:sz w:val="24"/>
          <w:szCs w:val="24"/>
        </w:rPr>
        <w:t xml:space="preserve"> влечет ответственность, предусмотренную действующим законодательством.</w:t>
      </w:r>
    </w:p>
    <w:p w:rsidR="00617F9A" w:rsidRPr="00667576" w:rsidRDefault="00617F9A" w:rsidP="00617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576">
        <w:rPr>
          <w:rFonts w:ascii="Times New Roman" w:hAnsi="Times New Roman"/>
          <w:sz w:val="24"/>
          <w:szCs w:val="24"/>
        </w:rPr>
        <w:t>6.2. Ответственность</w:t>
      </w:r>
      <w:r>
        <w:rPr>
          <w:rFonts w:ascii="Times New Roman" w:hAnsi="Times New Roman"/>
          <w:sz w:val="24"/>
          <w:szCs w:val="24"/>
        </w:rPr>
        <w:t xml:space="preserve"> за нарушение настоящего Положения</w:t>
      </w:r>
      <w:r w:rsidRPr="00667576">
        <w:rPr>
          <w:rFonts w:ascii="Times New Roman" w:hAnsi="Times New Roman"/>
          <w:sz w:val="24"/>
          <w:szCs w:val="24"/>
        </w:rPr>
        <w:t xml:space="preserve"> несут </w:t>
      </w:r>
      <w:r>
        <w:rPr>
          <w:rFonts w:ascii="Times New Roman" w:hAnsi="Times New Roman"/>
          <w:sz w:val="24"/>
          <w:szCs w:val="24"/>
        </w:rPr>
        <w:t>собственники зданий, организации</w:t>
      </w:r>
      <w:r w:rsidRPr="00667576">
        <w:rPr>
          <w:rFonts w:ascii="Times New Roman" w:hAnsi="Times New Roman"/>
          <w:sz w:val="24"/>
          <w:szCs w:val="24"/>
        </w:rPr>
        <w:t xml:space="preserve">, осуществляющие управление многоквартирными домами. </w:t>
      </w:r>
    </w:p>
    <w:p w:rsidR="00617F9A" w:rsidRPr="00667576" w:rsidRDefault="00617F9A" w:rsidP="00617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F9A" w:rsidRPr="00667576" w:rsidRDefault="00617F9A" w:rsidP="00617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F9A" w:rsidRPr="00667576" w:rsidRDefault="00617F9A" w:rsidP="00617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F9A" w:rsidRPr="00667576" w:rsidRDefault="00617F9A" w:rsidP="00617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D30" w:rsidRDefault="006A6D30" w:rsidP="006A6D30"/>
    <w:sectPr w:rsidR="006A6D30" w:rsidSect="006A6D30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92863"/>
    <w:rsid w:val="00202C2D"/>
    <w:rsid w:val="002B2FD3"/>
    <w:rsid w:val="0033285F"/>
    <w:rsid w:val="00360627"/>
    <w:rsid w:val="00534773"/>
    <w:rsid w:val="00537D23"/>
    <w:rsid w:val="005B069E"/>
    <w:rsid w:val="00617F9A"/>
    <w:rsid w:val="006A6D30"/>
    <w:rsid w:val="006B75A8"/>
    <w:rsid w:val="00725268"/>
    <w:rsid w:val="007A204E"/>
    <w:rsid w:val="008543E7"/>
    <w:rsid w:val="009F59E8"/>
    <w:rsid w:val="00D36513"/>
    <w:rsid w:val="00D43446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17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7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17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617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20</cp:revision>
  <cp:lastPrinted>2021-02-19T11:58:00Z</cp:lastPrinted>
  <dcterms:created xsi:type="dcterms:W3CDTF">2018-11-30T09:20:00Z</dcterms:created>
  <dcterms:modified xsi:type="dcterms:W3CDTF">2021-02-19T11:58:00Z</dcterms:modified>
</cp:coreProperties>
</file>