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98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98" w:rsidRPr="00A05498" w:rsidRDefault="00A05498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A05498" w:rsidRPr="00200E85" w:rsidRDefault="00A05498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0E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 исполнении бюджета </w:t>
      </w:r>
      <w:proofErr w:type="spellStart"/>
      <w:r w:rsidR="00B36B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Луусалмского</w:t>
      </w:r>
      <w:proofErr w:type="spellEnd"/>
      <w:r w:rsidR="00E177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сельского </w:t>
      </w:r>
      <w:r w:rsidRPr="00200E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поселения за 20</w:t>
      </w:r>
      <w:r w:rsidR="00BC53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F82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200E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</w:t>
      </w:r>
    </w:p>
    <w:p w:rsidR="00A05498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E85" w:rsidRPr="00A321C0" w:rsidRDefault="00200E85" w:rsidP="00200E8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1C0">
        <w:rPr>
          <w:rFonts w:ascii="Times New Roman" w:hAnsi="Times New Roman" w:cs="Times New Roman"/>
          <w:color w:val="000000"/>
          <w:sz w:val="24"/>
          <w:szCs w:val="24"/>
        </w:rPr>
        <w:t xml:space="preserve">Бюджетная политика, исходя из ключевых приоритетов социально-экономического развития Калевальского муниципального района, выполнения полномочий в соответствии со статьей 14 </w:t>
      </w:r>
      <w:r w:rsidRPr="00A321C0">
        <w:rPr>
          <w:rFonts w:ascii="Times New Roman" w:hAnsi="Times New Roman" w:cs="Times New Roman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 № 131-ФЗ от 06.10.2003г. (</w:t>
      </w:r>
      <w:r w:rsidR="00B77BA5" w:rsidRPr="00A321C0">
        <w:rPr>
          <w:rFonts w:ascii="Times New Roman" w:hAnsi="Times New Roman" w:cs="Times New Roman"/>
          <w:sz w:val="24"/>
          <w:szCs w:val="24"/>
        </w:rPr>
        <w:t xml:space="preserve">в редакции от </w:t>
      </w:r>
      <w:r w:rsidR="00B77BA5" w:rsidRPr="00A321C0">
        <w:rPr>
          <w:rFonts w:ascii="Times New Roman" w:hAnsi="Times New Roman" w:cs="Times New Roman"/>
          <w:color w:val="000000" w:themeColor="text1"/>
          <w:sz w:val="24"/>
          <w:szCs w:val="24"/>
        </w:rPr>
        <w:t>30.12.2021г.</w:t>
      </w:r>
      <w:r w:rsidRPr="00A321C0">
        <w:rPr>
          <w:rFonts w:ascii="Times New Roman" w:hAnsi="Times New Roman" w:cs="Times New Roman"/>
          <w:sz w:val="24"/>
          <w:szCs w:val="24"/>
        </w:rPr>
        <w:t xml:space="preserve">), </w:t>
      </w:r>
      <w:r w:rsidRPr="00A321C0">
        <w:rPr>
          <w:rFonts w:ascii="Times New Roman" w:hAnsi="Times New Roman" w:cs="Times New Roman"/>
          <w:color w:val="000000"/>
          <w:sz w:val="24"/>
          <w:szCs w:val="24"/>
        </w:rPr>
        <w:t>в отчетном периоде была направлена на обеспечение финансовой стабильности, сбалансированности и устойчивости бюджетной системы, реализацию структурных реформ  и безусловное выполнение принятых бюджетных и денежных обязательств.</w:t>
      </w:r>
    </w:p>
    <w:p w:rsidR="00200E85" w:rsidRPr="00A321C0" w:rsidRDefault="00200E85" w:rsidP="00200E85">
      <w:pPr>
        <w:pStyle w:val="10"/>
        <w:spacing w:line="240" w:lineRule="auto"/>
        <w:ind w:firstLine="0"/>
        <w:jc w:val="both"/>
        <w:rPr>
          <w:szCs w:val="24"/>
        </w:rPr>
      </w:pPr>
      <w:r w:rsidRPr="00A321C0">
        <w:rPr>
          <w:szCs w:val="24"/>
        </w:rPr>
        <w:t xml:space="preserve">         В 20</w:t>
      </w:r>
      <w:r w:rsidR="00BC53F3" w:rsidRPr="00A321C0">
        <w:rPr>
          <w:szCs w:val="24"/>
        </w:rPr>
        <w:t>2</w:t>
      </w:r>
      <w:r w:rsidR="00B77BA5" w:rsidRPr="00A321C0">
        <w:rPr>
          <w:szCs w:val="24"/>
        </w:rPr>
        <w:t>2</w:t>
      </w:r>
      <w:r w:rsidRPr="00A321C0">
        <w:rPr>
          <w:szCs w:val="24"/>
        </w:rPr>
        <w:t xml:space="preserve"> году бюджет </w:t>
      </w:r>
      <w:proofErr w:type="spellStart"/>
      <w:r w:rsidR="00B36B74" w:rsidRPr="00A321C0">
        <w:rPr>
          <w:szCs w:val="24"/>
        </w:rPr>
        <w:t>Луусалмского</w:t>
      </w:r>
      <w:r w:rsidR="00E1771C" w:rsidRPr="00A321C0">
        <w:rPr>
          <w:szCs w:val="24"/>
        </w:rPr>
        <w:t>сельского</w:t>
      </w:r>
      <w:proofErr w:type="spellEnd"/>
      <w:r w:rsidR="00E1771C" w:rsidRPr="00A321C0">
        <w:rPr>
          <w:szCs w:val="24"/>
        </w:rPr>
        <w:t xml:space="preserve"> </w:t>
      </w:r>
      <w:r w:rsidRPr="00A321C0">
        <w:rPr>
          <w:szCs w:val="24"/>
        </w:rPr>
        <w:t xml:space="preserve">поселения сохранил свою социальную направленность и обеспечил потребности граждан </w:t>
      </w:r>
      <w:r w:rsidR="00B77BA5" w:rsidRPr="00A321C0">
        <w:rPr>
          <w:szCs w:val="24"/>
        </w:rPr>
        <w:t>поселения</w:t>
      </w:r>
      <w:r w:rsidRPr="00A321C0">
        <w:rPr>
          <w:szCs w:val="24"/>
        </w:rPr>
        <w:t xml:space="preserve"> в</w:t>
      </w:r>
      <w:r w:rsidR="0014073C" w:rsidRPr="00A321C0">
        <w:rPr>
          <w:szCs w:val="24"/>
        </w:rPr>
        <w:t xml:space="preserve"> муниципальных услугах, </w:t>
      </w:r>
      <w:r w:rsidRPr="00A321C0">
        <w:rPr>
          <w:szCs w:val="24"/>
        </w:rPr>
        <w:t xml:space="preserve">обеспечении социальных гарантий и социальной защиты граждан, в отношении которых на </w:t>
      </w:r>
      <w:r w:rsidR="009E45C2" w:rsidRPr="00A321C0">
        <w:rPr>
          <w:szCs w:val="24"/>
        </w:rPr>
        <w:t xml:space="preserve">поселенческом </w:t>
      </w:r>
      <w:r w:rsidRPr="00A321C0">
        <w:rPr>
          <w:szCs w:val="24"/>
        </w:rPr>
        <w:t>уровне существуют бюджетные обязательства.</w:t>
      </w:r>
    </w:p>
    <w:p w:rsidR="00200E85" w:rsidRPr="00EC239E" w:rsidRDefault="00200E85" w:rsidP="00200E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 xml:space="preserve">Бюджет </w:t>
      </w:r>
      <w:proofErr w:type="spellStart"/>
      <w:r w:rsidR="00B36B74" w:rsidRPr="00A321C0">
        <w:rPr>
          <w:rFonts w:ascii="Times New Roman" w:hAnsi="Times New Roman" w:cs="Times New Roman"/>
          <w:sz w:val="24"/>
          <w:szCs w:val="24"/>
        </w:rPr>
        <w:t>Луусалмского</w:t>
      </w:r>
      <w:r w:rsidR="00E1771C" w:rsidRPr="00A321C0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="00E1771C" w:rsidRPr="00A321C0">
        <w:rPr>
          <w:rFonts w:ascii="Times New Roman" w:hAnsi="Times New Roman" w:cs="Times New Roman"/>
          <w:sz w:val="24"/>
          <w:szCs w:val="24"/>
        </w:rPr>
        <w:t xml:space="preserve"> </w:t>
      </w:r>
      <w:r w:rsidR="009E45C2" w:rsidRPr="00A321C0"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Pr="00A321C0">
        <w:rPr>
          <w:rFonts w:ascii="Times New Roman" w:hAnsi="Times New Roman" w:cs="Times New Roman"/>
          <w:sz w:val="24"/>
          <w:szCs w:val="24"/>
        </w:rPr>
        <w:t>20</w:t>
      </w:r>
      <w:r w:rsidR="00BC53F3" w:rsidRPr="00A321C0">
        <w:rPr>
          <w:rFonts w:ascii="Times New Roman" w:hAnsi="Times New Roman" w:cs="Times New Roman"/>
          <w:sz w:val="24"/>
          <w:szCs w:val="24"/>
        </w:rPr>
        <w:t>2</w:t>
      </w:r>
      <w:r w:rsidR="00B77BA5" w:rsidRPr="00A321C0">
        <w:rPr>
          <w:rFonts w:ascii="Times New Roman" w:hAnsi="Times New Roman" w:cs="Times New Roman"/>
          <w:sz w:val="24"/>
          <w:szCs w:val="24"/>
        </w:rPr>
        <w:t>2</w:t>
      </w:r>
      <w:r w:rsidRPr="00A321C0">
        <w:rPr>
          <w:rFonts w:ascii="Times New Roman" w:hAnsi="Times New Roman" w:cs="Times New Roman"/>
          <w:sz w:val="24"/>
          <w:szCs w:val="24"/>
        </w:rPr>
        <w:t xml:space="preserve"> год</w:t>
      </w:r>
      <w:r w:rsidR="009E45C2" w:rsidRPr="00A321C0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B77BA5" w:rsidRPr="00A321C0">
        <w:rPr>
          <w:rFonts w:ascii="Times New Roman" w:hAnsi="Times New Roman" w:cs="Times New Roman"/>
          <w:sz w:val="24"/>
          <w:szCs w:val="24"/>
        </w:rPr>
        <w:t>3</w:t>
      </w:r>
      <w:r w:rsidR="009E45C2" w:rsidRPr="00A321C0">
        <w:rPr>
          <w:rFonts w:ascii="Times New Roman" w:hAnsi="Times New Roman" w:cs="Times New Roman"/>
          <w:sz w:val="24"/>
          <w:szCs w:val="24"/>
        </w:rPr>
        <w:t xml:space="preserve"> и 202</w:t>
      </w:r>
      <w:r w:rsidR="00B77BA5" w:rsidRPr="00A321C0">
        <w:rPr>
          <w:rFonts w:ascii="Times New Roman" w:hAnsi="Times New Roman" w:cs="Times New Roman"/>
          <w:sz w:val="24"/>
          <w:szCs w:val="24"/>
        </w:rPr>
        <w:t>4</w:t>
      </w:r>
      <w:r w:rsidR="009E45C2" w:rsidRPr="00A321C0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A321C0">
        <w:rPr>
          <w:rFonts w:ascii="Times New Roman" w:hAnsi="Times New Roman" w:cs="Times New Roman"/>
          <w:sz w:val="24"/>
          <w:szCs w:val="24"/>
        </w:rPr>
        <w:t xml:space="preserve"> утвержден Решением Совета </w:t>
      </w:r>
      <w:proofErr w:type="spellStart"/>
      <w:r w:rsidR="00B36B74" w:rsidRPr="00A321C0">
        <w:rPr>
          <w:rFonts w:ascii="Times New Roman" w:hAnsi="Times New Roman" w:cs="Times New Roman"/>
          <w:sz w:val="24"/>
          <w:szCs w:val="24"/>
        </w:rPr>
        <w:t>Луусалмского</w:t>
      </w:r>
      <w:r w:rsidR="00E1771C" w:rsidRPr="00A321C0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="00E1771C" w:rsidRPr="00A321C0">
        <w:rPr>
          <w:rFonts w:ascii="Times New Roman" w:hAnsi="Times New Roman" w:cs="Times New Roman"/>
          <w:sz w:val="24"/>
          <w:szCs w:val="24"/>
        </w:rPr>
        <w:t xml:space="preserve"> </w:t>
      </w:r>
      <w:r w:rsidR="009E45C2" w:rsidRPr="00A321C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831B13" w:rsidRPr="00EC239E">
        <w:rPr>
          <w:rFonts w:ascii="Times New Roman" w:hAnsi="Times New Roman" w:cs="Times New Roman"/>
          <w:sz w:val="24"/>
          <w:szCs w:val="24"/>
        </w:rPr>
        <w:t>13</w:t>
      </w:r>
      <w:r w:rsidR="007E4D04" w:rsidRPr="00EC239E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831B13" w:rsidRPr="00EC239E">
        <w:rPr>
          <w:rFonts w:ascii="Times New Roman" w:hAnsi="Times New Roman" w:cs="Times New Roman"/>
          <w:sz w:val="24"/>
          <w:szCs w:val="24"/>
        </w:rPr>
        <w:t>1</w:t>
      </w:r>
      <w:r w:rsidRPr="00EC239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31B13" w:rsidRPr="00EC239E">
        <w:rPr>
          <w:rFonts w:ascii="Times New Roman" w:hAnsi="Times New Roman" w:cs="Times New Roman"/>
          <w:sz w:val="24"/>
          <w:szCs w:val="24"/>
        </w:rPr>
        <w:t>4-37</w:t>
      </w:r>
      <w:r w:rsidR="007E4D04" w:rsidRPr="00EC239E">
        <w:rPr>
          <w:rFonts w:ascii="Times New Roman" w:hAnsi="Times New Roman" w:cs="Times New Roman"/>
          <w:sz w:val="24"/>
          <w:szCs w:val="24"/>
        </w:rPr>
        <w:t>-1</w:t>
      </w:r>
      <w:r w:rsidR="00831B13" w:rsidRPr="00EC239E">
        <w:rPr>
          <w:rFonts w:ascii="Times New Roman" w:hAnsi="Times New Roman" w:cs="Times New Roman"/>
          <w:sz w:val="24"/>
          <w:szCs w:val="24"/>
        </w:rPr>
        <w:t>27</w:t>
      </w:r>
      <w:r w:rsidRPr="00EC239E">
        <w:rPr>
          <w:rFonts w:ascii="Times New Roman" w:hAnsi="Times New Roman" w:cs="Times New Roman"/>
          <w:sz w:val="24"/>
          <w:szCs w:val="24"/>
        </w:rPr>
        <w:t xml:space="preserve"> и с учетом внесенных </w:t>
      </w:r>
      <w:r w:rsidR="00C3042E" w:rsidRPr="00EC239E">
        <w:rPr>
          <w:rFonts w:ascii="Times New Roman" w:hAnsi="Times New Roman" w:cs="Times New Roman"/>
          <w:sz w:val="24"/>
          <w:szCs w:val="24"/>
        </w:rPr>
        <w:t xml:space="preserve">поправок в бюджет </w:t>
      </w:r>
      <w:r w:rsidRPr="00EC239E">
        <w:rPr>
          <w:rFonts w:ascii="Times New Roman" w:hAnsi="Times New Roman" w:cs="Times New Roman"/>
          <w:sz w:val="24"/>
          <w:szCs w:val="24"/>
        </w:rPr>
        <w:t xml:space="preserve"> в течение года, </w:t>
      </w:r>
      <w:r w:rsidR="007E4D04" w:rsidRPr="00EC239E">
        <w:rPr>
          <w:rFonts w:ascii="Times New Roman" w:hAnsi="Times New Roman" w:cs="Times New Roman"/>
          <w:sz w:val="24"/>
          <w:szCs w:val="24"/>
        </w:rPr>
        <w:t>уточненный бюджет за 202</w:t>
      </w:r>
      <w:r w:rsidR="00EC239E" w:rsidRPr="00EC239E">
        <w:rPr>
          <w:rFonts w:ascii="Times New Roman" w:hAnsi="Times New Roman" w:cs="Times New Roman"/>
          <w:sz w:val="24"/>
          <w:szCs w:val="24"/>
        </w:rPr>
        <w:t>2</w:t>
      </w:r>
      <w:r w:rsidR="008B6881" w:rsidRPr="00EC239E">
        <w:rPr>
          <w:rFonts w:ascii="Times New Roman" w:hAnsi="Times New Roman" w:cs="Times New Roman"/>
          <w:sz w:val="24"/>
          <w:szCs w:val="24"/>
        </w:rPr>
        <w:t xml:space="preserve"> год </w:t>
      </w:r>
      <w:r w:rsidRPr="00EC239E">
        <w:rPr>
          <w:rFonts w:ascii="Times New Roman" w:hAnsi="Times New Roman" w:cs="Times New Roman"/>
          <w:sz w:val="24"/>
          <w:szCs w:val="24"/>
        </w:rPr>
        <w:t>утвержден</w:t>
      </w:r>
      <w:r w:rsidR="00C3042E" w:rsidRPr="00EC239E">
        <w:rPr>
          <w:rFonts w:ascii="Times New Roman" w:hAnsi="Times New Roman" w:cs="Times New Roman"/>
          <w:sz w:val="24"/>
          <w:szCs w:val="24"/>
        </w:rPr>
        <w:t xml:space="preserve"> </w:t>
      </w:r>
      <w:r w:rsidR="00EC239E" w:rsidRPr="00EC239E">
        <w:rPr>
          <w:rFonts w:ascii="Times New Roman" w:hAnsi="Times New Roman" w:cs="Times New Roman"/>
          <w:sz w:val="24"/>
          <w:szCs w:val="24"/>
        </w:rPr>
        <w:t xml:space="preserve">с </w:t>
      </w:r>
      <w:r w:rsidR="00C3042E" w:rsidRPr="00EC239E">
        <w:rPr>
          <w:rFonts w:ascii="Times New Roman" w:hAnsi="Times New Roman" w:cs="Times New Roman"/>
          <w:sz w:val="24"/>
          <w:szCs w:val="24"/>
        </w:rPr>
        <w:t>дефицит</w:t>
      </w:r>
      <w:r w:rsidR="00EC239E" w:rsidRPr="00EC239E">
        <w:rPr>
          <w:rFonts w:ascii="Times New Roman" w:hAnsi="Times New Roman" w:cs="Times New Roman"/>
          <w:sz w:val="24"/>
          <w:szCs w:val="24"/>
        </w:rPr>
        <w:t xml:space="preserve">ом 122,3 </w:t>
      </w:r>
      <w:proofErr w:type="spellStart"/>
      <w:r w:rsidR="00EC239E" w:rsidRPr="00EC239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C239E" w:rsidRPr="00EC239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C239E" w:rsidRPr="00EC239E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200E85" w:rsidRPr="00EC239E" w:rsidRDefault="00200E85" w:rsidP="00200E85">
      <w:pPr>
        <w:pStyle w:val="10"/>
        <w:spacing w:line="240" w:lineRule="auto"/>
        <w:ind w:firstLine="0"/>
        <w:jc w:val="both"/>
        <w:rPr>
          <w:szCs w:val="24"/>
        </w:rPr>
      </w:pPr>
      <w:r w:rsidRPr="00EC239E">
        <w:rPr>
          <w:szCs w:val="24"/>
        </w:rPr>
        <w:t xml:space="preserve">по доходам -   </w:t>
      </w:r>
      <w:r w:rsidR="00EC239E" w:rsidRPr="00EC239E">
        <w:rPr>
          <w:szCs w:val="24"/>
        </w:rPr>
        <w:t>8 266,9</w:t>
      </w:r>
      <w:r w:rsidR="009E0675" w:rsidRPr="00EC239E">
        <w:rPr>
          <w:szCs w:val="24"/>
        </w:rPr>
        <w:t>тыс</w:t>
      </w:r>
      <w:proofErr w:type="gramStart"/>
      <w:r w:rsidR="009E0675" w:rsidRPr="00EC239E">
        <w:rPr>
          <w:szCs w:val="24"/>
        </w:rPr>
        <w:t>.р</w:t>
      </w:r>
      <w:proofErr w:type="gramEnd"/>
      <w:r w:rsidR="009E0675" w:rsidRPr="00EC239E">
        <w:rPr>
          <w:szCs w:val="24"/>
        </w:rPr>
        <w:t>ублей</w:t>
      </w:r>
    </w:p>
    <w:p w:rsidR="00200E85" w:rsidRPr="00EC239E" w:rsidRDefault="009E0675" w:rsidP="00200E85">
      <w:pPr>
        <w:pStyle w:val="10"/>
        <w:spacing w:line="240" w:lineRule="auto"/>
        <w:ind w:firstLine="0"/>
        <w:jc w:val="both"/>
        <w:rPr>
          <w:szCs w:val="24"/>
        </w:rPr>
      </w:pPr>
      <w:r w:rsidRPr="00EC239E">
        <w:rPr>
          <w:szCs w:val="24"/>
        </w:rPr>
        <w:t xml:space="preserve">по расходам – </w:t>
      </w:r>
      <w:r w:rsidR="00EC239E" w:rsidRPr="00EC239E">
        <w:rPr>
          <w:szCs w:val="24"/>
        </w:rPr>
        <w:t>8 389,2</w:t>
      </w:r>
      <w:r w:rsidR="00200E85" w:rsidRPr="00EC239E">
        <w:rPr>
          <w:szCs w:val="24"/>
        </w:rPr>
        <w:t>тыс</w:t>
      </w:r>
      <w:proofErr w:type="gramStart"/>
      <w:r w:rsidR="00200E85" w:rsidRPr="00EC239E">
        <w:rPr>
          <w:szCs w:val="24"/>
        </w:rPr>
        <w:t>.р</w:t>
      </w:r>
      <w:proofErr w:type="gramEnd"/>
      <w:r w:rsidR="00200E85" w:rsidRPr="00EC239E">
        <w:rPr>
          <w:szCs w:val="24"/>
        </w:rPr>
        <w:t>ублей</w:t>
      </w:r>
    </w:p>
    <w:p w:rsidR="00C3042E" w:rsidRPr="00EC239E" w:rsidRDefault="00C3042E" w:rsidP="00200E85">
      <w:pPr>
        <w:pStyle w:val="10"/>
        <w:spacing w:line="240" w:lineRule="auto"/>
        <w:ind w:firstLine="0"/>
        <w:jc w:val="both"/>
        <w:rPr>
          <w:szCs w:val="24"/>
        </w:rPr>
      </w:pPr>
    </w:p>
    <w:p w:rsidR="00200E85" w:rsidRPr="00EC239E" w:rsidRDefault="00200E85" w:rsidP="00200E85">
      <w:pPr>
        <w:pStyle w:val="10"/>
        <w:spacing w:line="240" w:lineRule="auto"/>
        <w:ind w:firstLine="0"/>
        <w:jc w:val="both"/>
        <w:rPr>
          <w:szCs w:val="24"/>
        </w:rPr>
      </w:pPr>
      <w:r w:rsidRPr="00EC239E">
        <w:rPr>
          <w:szCs w:val="24"/>
        </w:rPr>
        <w:t xml:space="preserve">Фактическое исполнение бюджета </w:t>
      </w:r>
      <w:r w:rsidR="004C5D22" w:rsidRPr="00EC239E">
        <w:rPr>
          <w:szCs w:val="24"/>
        </w:rPr>
        <w:t>поселения</w:t>
      </w:r>
      <w:r w:rsidRPr="00EC239E">
        <w:rPr>
          <w:szCs w:val="24"/>
        </w:rPr>
        <w:t xml:space="preserve"> в 20</w:t>
      </w:r>
      <w:r w:rsidR="00BC53F3" w:rsidRPr="00EC239E">
        <w:rPr>
          <w:szCs w:val="24"/>
        </w:rPr>
        <w:t>21</w:t>
      </w:r>
      <w:r w:rsidRPr="00EC239E">
        <w:rPr>
          <w:szCs w:val="24"/>
        </w:rPr>
        <w:t xml:space="preserve"> году составило:</w:t>
      </w:r>
    </w:p>
    <w:p w:rsidR="00200E85" w:rsidRPr="00EC239E" w:rsidRDefault="00200E85" w:rsidP="00200E85">
      <w:pPr>
        <w:pStyle w:val="10"/>
        <w:spacing w:line="240" w:lineRule="auto"/>
        <w:ind w:firstLine="0"/>
        <w:jc w:val="both"/>
        <w:rPr>
          <w:szCs w:val="24"/>
        </w:rPr>
      </w:pPr>
      <w:r w:rsidRPr="00EC239E">
        <w:rPr>
          <w:szCs w:val="24"/>
        </w:rPr>
        <w:t>по доходам –</w:t>
      </w:r>
      <w:r w:rsidR="00203BED" w:rsidRPr="00EC239E">
        <w:rPr>
          <w:szCs w:val="24"/>
        </w:rPr>
        <w:t xml:space="preserve">9 298.6 </w:t>
      </w:r>
      <w:r w:rsidRPr="00EC239E">
        <w:rPr>
          <w:szCs w:val="24"/>
        </w:rPr>
        <w:t>тыс.рублей</w:t>
      </w:r>
    </w:p>
    <w:p w:rsidR="00200E85" w:rsidRPr="00EC239E" w:rsidRDefault="00200E85" w:rsidP="00200E85">
      <w:pPr>
        <w:pStyle w:val="10"/>
        <w:spacing w:line="240" w:lineRule="auto"/>
        <w:ind w:firstLine="0"/>
        <w:jc w:val="both"/>
        <w:rPr>
          <w:szCs w:val="24"/>
        </w:rPr>
      </w:pPr>
      <w:r w:rsidRPr="00EC239E">
        <w:rPr>
          <w:szCs w:val="24"/>
        </w:rPr>
        <w:t xml:space="preserve">по расходам – </w:t>
      </w:r>
      <w:r w:rsidR="00EC239E" w:rsidRPr="00EC239E">
        <w:rPr>
          <w:szCs w:val="24"/>
        </w:rPr>
        <w:t>9 370,8</w:t>
      </w:r>
      <w:r w:rsidR="007E4D04" w:rsidRPr="00EC239E">
        <w:rPr>
          <w:szCs w:val="24"/>
        </w:rPr>
        <w:t xml:space="preserve"> </w:t>
      </w:r>
      <w:r w:rsidRPr="00EC239E">
        <w:rPr>
          <w:szCs w:val="24"/>
        </w:rPr>
        <w:t>тыс</w:t>
      </w:r>
      <w:proofErr w:type="gramStart"/>
      <w:r w:rsidRPr="00EC239E">
        <w:rPr>
          <w:szCs w:val="24"/>
        </w:rPr>
        <w:t>.р</w:t>
      </w:r>
      <w:proofErr w:type="gramEnd"/>
      <w:r w:rsidRPr="00EC239E">
        <w:rPr>
          <w:szCs w:val="24"/>
        </w:rPr>
        <w:t>ублей</w:t>
      </w:r>
    </w:p>
    <w:p w:rsidR="00200E85" w:rsidRPr="00A321C0" w:rsidRDefault="00EC239E" w:rsidP="00200E85">
      <w:pPr>
        <w:pStyle w:val="10"/>
        <w:spacing w:line="240" w:lineRule="auto"/>
        <w:ind w:firstLine="0"/>
        <w:jc w:val="both"/>
        <w:rPr>
          <w:szCs w:val="24"/>
        </w:rPr>
      </w:pPr>
      <w:r w:rsidRPr="00EC239E">
        <w:rPr>
          <w:szCs w:val="24"/>
        </w:rPr>
        <w:t>деф</w:t>
      </w:r>
      <w:r w:rsidR="00B36B74" w:rsidRPr="00EC239E">
        <w:rPr>
          <w:szCs w:val="24"/>
        </w:rPr>
        <w:t>ицит</w:t>
      </w:r>
      <w:r w:rsidR="00200E85" w:rsidRPr="00EC239E">
        <w:rPr>
          <w:szCs w:val="24"/>
        </w:rPr>
        <w:t xml:space="preserve"> – </w:t>
      </w:r>
      <w:r w:rsidRPr="00EC239E">
        <w:rPr>
          <w:szCs w:val="24"/>
        </w:rPr>
        <w:t xml:space="preserve">72,2 </w:t>
      </w:r>
      <w:r w:rsidR="00974FBD" w:rsidRPr="00EC239E">
        <w:rPr>
          <w:szCs w:val="24"/>
        </w:rPr>
        <w:t>тыс</w:t>
      </w:r>
      <w:proofErr w:type="gramStart"/>
      <w:r w:rsidR="00974FBD" w:rsidRPr="00EC239E">
        <w:rPr>
          <w:szCs w:val="24"/>
        </w:rPr>
        <w:t>.р</w:t>
      </w:r>
      <w:proofErr w:type="gramEnd"/>
      <w:r w:rsidR="00974FBD" w:rsidRPr="00EC239E">
        <w:rPr>
          <w:szCs w:val="24"/>
        </w:rPr>
        <w:t>ублей</w:t>
      </w:r>
    </w:p>
    <w:p w:rsidR="006C71F9" w:rsidRPr="00A321C0" w:rsidRDefault="006C71F9" w:rsidP="00200E85">
      <w:pPr>
        <w:pStyle w:val="10"/>
        <w:spacing w:line="240" w:lineRule="auto"/>
        <w:ind w:firstLine="0"/>
        <w:jc w:val="both"/>
        <w:rPr>
          <w:color w:val="4F81BD" w:themeColor="accent1"/>
          <w:szCs w:val="24"/>
        </w:rPr>
      </w:pPr>
    </w:p>
    <w:p w:rsidR="005114F3" w:rsidRDefault="005114F3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5498" w:rsidRPr="00C326DC" w:rsidRDefault="00A05498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26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Исполнение </w:t>
      </w:r>
      <w:r w:rsidR="00644C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</w:t>
      </w:r>
      <w:r w:rsidRPr="00C326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юджета </w:t>
      </w:r>
      <w:proofErr w:type="spellStart"/>
      <w:r w:rsidR="00C618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Луусалмского</w:t>
      </w:r>
      <w:proofErr w:type="spellEnd"/>
      <w:r w:rsidR="00E177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сельского </w:t>
      </w:r>
      <w:r w:rsidRPr="00C326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поселения по доходам</w:t>
      </w:r>
    </w:p>
    <w:p w:rsidR="00A05498" w:rsidRPr="00A05498" w:rsidRDefault="00A05498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326DC" w:rsidRPr="00A321C0" w:rsidRDefault="00C326DC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доходов бюджета </w:t>
      </w:r>
      <w:proofErr w:type="spellStart"/>
      <w:r w:rsidR="001D5152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Луусалмского</w:t>
      </w:r>
      <w:proofErr w:type="spellEnd"/>
      <w:r w:rsidR="00644C25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за 20</w:t>
      </w:r>
      <w:r w:rsidR="00BD5A0F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03BED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состоит из:</w:t>
      </w:r>
    </w:p>
    <w:p w:rsidR="00A05498" w:rsidRPr="00A321C0" w:rsidRDefault="00A05498" w:rsidP="00A054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собственные доходы </w:t>
      </w:r>
      <w:r w:rsidR="00E1771C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03BED" w:rsidRPr="00A321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1466</w:t>
      </w:r>
      <w:r w:rsidR="00203BED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03BED" w:rsidRPr="00A321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</w:p>
    <w:p w:rsidR="00A05498" w:rsidRPr="00A321C0" w:rsidRDefault="00A05498" w:rsidP="00A054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финансовая помощь от других уровней бюджета – </w:t>
      </w:r>
      <w:r w:rsidR="00811D32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05584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 616,3</w:t>
      </w: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тыс.рублей, из них:</w:t>
      </w:r>
    </w:p>
    <w:p w:rsidR="00A05498" w:rsidRPr="00A321C0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дотация на выравнивание уровня бюджетной обеспеченности –</w:t>
      </w:r>
      <w:r w:rsidR="00811D32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5 576,0</w:t>
      </w: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</w:p>
    <w:p w:rsidR="00A05498" w:rsidRPr="00A321C0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субвенция – </w:t>
      </w:r>
      <w:r w:rsidR="00203BED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208,5</w:t>
      </w: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</w:p>
    <w:p w:rsidR="00A05498" w:rsidRPr="00A321C0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субсидия – </w:t>
      </w:r>
      <w:r w:rsidR="00203BED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770,0</w:t>
      </w: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</w:p>
    <w:p w:rsidR="00A05498" w:rsidRPr="00A321C0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иные межбюджетные трансферты – </w:t>
      </w:r>
      <w:r w:rsidR="00811D32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03BED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61,8</w:t>
      </w: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</w:p>
    <w:p w:rsidR="00A05498" w:rsidRPr="00A321C0" w:rsidRDefault="00A05498" w:rsidP="00A054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безвозмездные поступления в бюджет городского поселения – </w:t>
      </w:r>
      <w:r w:rsidR="00203BED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215,6</w:t>
      </w: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</w:p>
    <w:p w:rsidR="00A05498" w:rsidRPr="00A321C0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</w:p>
    <w:p w:rsidR="00995013" w:rsidRPr="00A321C0" w:rsidRDefault="00D334EC" w:rsidP="00995013">
      <w:pPr>
        <w:spacing w:after="0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1C0">
        <w:rPr>
          <w:rFonts w:ascii="Times New Roman" w:hAnsi="Times New Roman" w:cs="Times New Roman"/>
          <w:color w:val="000000"/>
          <w:sz w:val="24"/>
          <w:szCs w:val="24"/>
        </w:rPr>
        <w:t xml:space="preserve">В бюджет </w:t>
      </w:r>
      <w:proofErr w:type="spellStart"/>
      <w:r w:rsidR="001D5152" w:rsidRPr="00A321C0">
        <w:rPr>
          <w:rFonts w:ascii="Times New Roman" w:hAnsi="Times New Roman" w:cs="Times New Roman"/>
          <w:color w:val="000000"/>
          <w:sz w:val="24"/>
          <w:szCs w:val="24"/>
        </w:rPr>
        <w:t>Луусалмского</w:t>
      </w:r>
      <w:r w:rsidR="006927DC" w:rsidRPr="00A321C0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proofErr w:type="spellEnd"/>
      <w:r w:rsidR="006927DC" w:rsidRPr="00A321C0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</w:t>
      </w:r>
      <w:r w:rsidRPr="00A321C0">
        <w:rPr>
          <w:rFonts w:ascii="Times New Roman" w:hAnsi="Times New Roman" w:cs="Times New Roman"/>
          <w:color w:val="000000"/>
          <w:sz w:val="24"/>
          <w:szCs w:val="24"/>
        </w:rPr>
        <w:t>за 20</w:t>
      </w:r>
      <w:r w:rsidR="00C718A8" w:rsidRPr="00A321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05584" w:rsidRPr="00A321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321C0">
        <w:rPr>
          <w:rFonts w:ascii="Times New Roman" w:hAnsi="Times New Roman" w:cs="Times New Roman"/>
          <w:color w:val="000000"/>
          <w:sz w:val="24"/>
          <w:szCs w:val="24"/>
        </w:rPr>
        <w:t xml:space="preserve"> год поступило </w:t>
      </w:r>
      <w:r w:rsidR="00995013" w:rsidRPr="00A321C0">
        <w:rPr>
          <w:rFonts w:ascii="Times New Roman" w:hAnsi="Times New Roman" w:cs="Times New Roman"/>
          <w:color w:val="000000"/>
          <w:sz w:val="24"/>
          <w:szCs w:val="24"/>
        </w:rPr>
        <w:t xml:space="preserve">доходов </w:t>
      </w:r>
      <w:r w:rsidR="00F05584" w:rsidRPr="00A321C0">
        <w:rPr>
          <w:rFonts w:ascii="Times New Roman" w:hAnsi="Times New Roman" w:cs="Times New Roman"/>
          <w:color w:val="000000"/>
          <w:sz w:val="24"/>
          <w:szCs w:val="24"/>
        </w:rPr>
        <w:t>9 298,6</w:t>
      </w:r>
      <w:r w:rsidRPr="00A321C0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995013" w:rsidRPr="00A321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34EC" w:rsidRPr="00A321C0" w:rsidRDefault="00995013" w:rsidP="00995013">
      <w:pPr>
        <w:pStyle w:val="10"/>
        <w:spacing w:line="240" w:lineRule="auto"/>
        <w:ind w:firstLine="708"/>
        <w:jc w:val="both"/>
        <w:rPr>
          <w:color w:val="000000"/>
          <w:szCs w:val="24"/>
        </w:rPr>
      </w:pPr>
      <w:r w:rsidRPr="00A321C0">
        <w:rPr>
          <w:szCs w:val="24"/>
        </w:rPr>
        <w:t xml:space="preserve">По сравнению с 2021 годом общий объем доходов бюджета поселения увеличился на 597,2  тыс. рублей или 6,9 %, в том числе за счёт увеличения поступлений собственных доходов на 191,5 тыс. рублей и безвозмездных поступлений на 405,7 тыс. рублей (в том числе субсидий- на 350,6 тыс. рублей, субвенций- на 16,5 тыс. рублей, прочих безвозмездных поступлений- на 62,1 тыс. рублей)   и за счёт снижения суммы иных межбюджетных трансфертов на 23,5 тыс. рублей.  </w:t>
      </w:r>
    </w:p>
    <w:p w:rsidR="00A05498" w:rsidRPr="00A05498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</w:p>
    <w:p w:rsidR="00153536" w:rsidRPr="001D5152" w:rsidRDefault="00153536" w:rsidP="001D51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6E67">
        <w:rPr>
          <w:rFonts w:ascii="Times New Roman" w:eastAsia="Calibri" w:hAnsi="Times New Roman" w:cs="Times New Roman"/>
          <w:b/>
          <w:sz w:val="28"/>
          <w:szCs w:val="28"/>
        </w:rPr>
        <w:t xml:space="preserve">Собственные доходы бюджета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Луусалмского</w:t>
      </w:r>
      <w:proofErr w:type="spellEnd"/>
      <w:r w:rsidRPr="00016E67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за 20</w:t>
      </w:r>
      <w:r w:rsidR="006A0FC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B3C0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016E67">
        <w:rPr>
          <w:rFonts w:ascii="Times New Roman" w:eastAsia="Calibri" w:hAnsi="Times New Roman" w:cs="Times New Roman"/>
          <w:b/>
          <w:sz w:val="28"/>
          <w:szCs w:val="28"/>
        </w:rPr>
        <w:t xml:space="preserve"> год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6"/>
        <w:gridCol w:w="1276"/>
        <w:gridCol w:w="1419"/>
        <w:gridCol w:w="1417"/>
        <w:gridCol w:w="992"/>
        <w:gridCol w:w="1134"/>
      </w:tblGrid>
      <w:tr w:rsidR="00153536" w:rsidRPr="00153536" w:rsidTr="00153536">
        <w:tc>
          <w:tcPr>
            <w:tcW w:w="4076" w:type="dxa"/>
          </w:tcPr>
          <w:p w:rsidR="00153536" w:rsidRPr="00153536" w:rsidRDefault="00153536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36" w:rsidRPr="00153536" w:rsidRDefault="00153536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36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276" w:type="dxa"/>
          </w:tcPr>
          <w:p w:rsidR="00153536" w:rsidRPr="00153536" w:rsidRDefault="00153536" w:rsidP="00153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536">
              <w:rPr>
                <w:rFonts w:ascii="Times New Roman" w:hAnsi="Times New Roman" w:cs="Times New Roman"/>
                <w:sz w:val="20"/>
                <w:szCs w:val="20"/>
              </w:rPr>
              <w:t>Расчетные показатели по доходам</w:t>
            </w:r>
          </w:p>
        </w:tc>
        <w:tc>
          <w:tcPr>
            <w:tcW w:w="1419" w:type="dxa"/>
          </w:tcPr>
          <w:p w:rsidR="00153536" w:rsidRPr="00153536" w:rsidRDefault="00153536" w:rsidP="00153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536">
              <w:rPr>
                <w:rFonts w:ascii="Times New Roman" w:hAnsi="Times New Roman" w:cs="Times New Roman"/>
                <w:sz w:val="20"/>
                <w:szCs w:val="20"/>
              </w:rPr>
              <w:t>Уточненные показатели по доходам</w:t>
            </w:r>
          </w:p>
        </w:tc>
        <w:tc>
          <w:tcPr>
            <w:tcW w:w="1417" w:type="dxa"/>
          </w:tcPr>
          <w:p w:rsidR="00153536" w:rsidRPr="00153536" w:rsidRDefault="00153536" w:rsidP="00153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536">
              <w:rPr>
                <w:rFonts w:ascii="Times New Roman" w:hAnsi="Times New Roman" w:cs="Times New Roman"/>
                <w:sz w:val="20"/>
                <w:szCs w:val="20"/>
              </w:rPr>
              <w:t>Фактическое поступление доходов</w:t>
            </w:r>
          </w:p>
        </w:tc>
        <w:tc>
          <w:tcPr>
            <w:tcW w:w="992" w:type="dxa"/>
          </w:tcPr>
          <w:p w:rsidR="00153536" w:rsidRPr="00153536" w:rsidRDefault="00153536" w:rsidP="00153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536">
              <w:rPr>
                <w:rFonts w:ascii="Times New Roman" w:hAnsi="Times New Roman" w:cs="Times New Roman"/>
                <w:sz w:val="20"/>
                <w:szCs w:val="20"/>
              </w:rPr>
              <w:t>Отклонение  фактических поступл</w:t>
            </w:r>
            <w:r w:rsidRPr="001535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ений от уточненных показателей</w:t>
            </w:r>
            <w:proofErr w:type="gramStart"/>
            <w:r w:rsidRPr="00153536">
              <w:rPr>
                <w:rFonts w:ascii="Times New Roman" w:hAnsi="Times New Roman" w:cs="Times New Roman"/>
                <w:sz w:val="20"/>
                <w:szCs w:val="20"/>
              </w:rPr>
              <w:t xml:space="preserve"> (+, -)</w:t>
            </w:r>
            <w:proofErr w:type="gramEnd"/>
          </w:p>
        </w:tc>
        <w:tc>
          <w:tcPr>
            <w:tcW w:w="1134" w:type="dxa"/>
          </w:tcPr>
          <w:p w:rsidR="00153536" w:rsidRPr="00153536" w:rsidRDefault="00153536" w:rsidP="00153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5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 выполнения</w:t>
            </w:r>
          </w:p>
        </w:tc>
      </w:tr>
      <w:tr w:rsidR="00153536" w:rsidRPr="00153536" w:rsidTr="004C5D22">
        <w:trPr>
          <w:trHeight w:val="439"/>
        </w:trPr>
        <w:tc>
          <w:tcPr>
            <w:tcW w:w="4076" w:type="dxa"/>
          </w:tcPr>
          <w:p w:rsidR="00153536" w:rsidRPr="00153536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</w:t>
            </w:r>
          </w:p>
        </w:tc>
        <w:tc>
          <w:tcPr>
            <w:tcW w:w="1276" w:type="dxa"/>
          </w:tcPr>
          <w:p w:rsidR="00153536" w:rsidRPr="00153536" w:rsidRDefault="00EB3C06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419" w:type="dxa"/>
          </w:tcPr>
          <w:p w:rsidR="00153536" w:rsidRPr="00153536" w:rsidRDefault="0013115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417" w:type="dxa"/>
          </w:tcPr>
          <w:p w:rsidR="00153536" w:rsidRPr="00153536" w:rsidRDefault="004856FF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="00615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3536" w:rsidRPr="00153536" w:rsidRDefault="006154CB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+2,3</w:t>
            </w:r>
          </w:p>
        </w:tc>
        <w:tc>
          <w:tcPr>
            <w:tcW w:w="1134" w:type="dxa"/>
          </w:tcPr>
          <w:p w:rsidR="00153536" w:rsidRPr="00153536" w:rsidRDefault="006154CB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153536" w:rsidRPr="00153536" w:rsidTr="004C5D22">
        <w:trPr>
          <w:trHeight w:val="347"/>
        </w:trPr>
        <w:tc>
          <w:tcPr>
            <w:tcW w:w="4076" w:type="dxa"/>
          </w:tcPr>
          <w:p w:rsidR="00153536" w:rsidRPr="00153536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36">
              <w:rPr>
                <w:rFonts w:ascii="Times New Roman" w:hAnsi="Times New Roman" w:cs="Times New Roman"/>
                <w:sz w:val="24"/>
                <w:szCs w:val="24"/>
              </w:rPr>
              <w:t>Акцизы на топливо</w:t>
            </w:r>
          </w:p>
        </w:tc>
        <w:tc>
          <w:tcPr>
            <w:tcW w:w="1276" w:type="dxa"/>
          </w:tcPr>
          <w:p w:rsidR="00153536" w:rsidRPr="00153536" w:rsidRDefault="00EB3C06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779,0</w:t>
            </w:r>
          </w:p>
        </w:tc>
        <w:tc>
          <w:tcPr>
            <w:tcW w:w="1419" w:type="dxa"/>
          </w:tcPr>
          <w:p w:rsidR="00153536" w:rsidRPr="00153536" w:rsidRDefault="0013115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929,0</w:t>
            </w:r>
          </w:p>
        </w:tc>
        <w:tc>
          <w:tcPr>
            <w:tcW w:w="1417" w:type="dxa"/>
          </w:tcPr>
          <w:p w:rsidR="00153536" w:rsidRPr="00153536" w:rsidRDefault="004856FF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951,</w:t>
            </w:r>
            <w:r w:rsidR="00615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53536" w:rsidRPr="00153536" w:rsidRDefault="006154CB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+22,4</w:t>
            </w:r>
          </w:p>
        </w:tc>
        <w:tc>
          <w:tcPr>
            <w:tcW w:w="1134" w:type="dxa"/>
          </w:tcPr>
          <w:p w:rsidR="00153536" w:rsidRPr="00153536" w:rsidRDefault="006154CB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153536" w:rsidRPr="00153536" w:rsidTr="00153536">
        <w:tc>
          <w:tcPr>
            <w:tcW w:w="4076" w:type="dxa"/>
          </w:tcPr>
          <w:p w:rsidR="00153536" w:rsidRPr="00153536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3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153536" w:rsidRPr="00153536" w:rsidRDefault="00EB3C06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19" w:type="dxa"/>
          </w:tcPr>
          <w:p w:rsidR="00153536" w:rsidRPr="00153536" w:rsidRDefault="0013115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17" w:type="dxa"/>
          </w:tcPr>
          <w:p w:rsidR="00153536" w:rsidRPr="00153536" w:rsidRDefault="004856FF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</w:tcPr>
          <w:p w:rsidR="00153536" w:rsidRPr="00153536" w:rsidRDefault="006154CB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+1,0</w:t>
            </w:r>
          </w:p>
        </w:tc>
        <w:tc>
          <w:tcPr>
            <w:tcW w:w="1134" w:type="dxa"/>
          </w:tcPr>
          <w:p w:rsidR="00153536" w:rsidRPr="00153536" w:rsidRDefault="006154CB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</w:tr>
      <w:tr w:rsidR="00153536" w:rsidRPr="00153536" w:rsidTr="00153536">
        <w:tc>
          <w:tcPr>
            <w:tcW w:w="4076" w:type="dxa"/>
          </w:tcPr>
          <w:p w:rsidR="00153536" w:rsidRPr="00153536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3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</w:tcPr>
          <w:p w:rsidR="00153536" w:rsidRPr="00153536" w:rsidRDefault="00EB3C06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419" w:type="dxa"/>
          </w:tcPr>
          <w:p w:rsidR="00153536" w:rsidRPr="00153536" w:rsidRDefault="0013115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417" w:type="dxa"/>
          </w:tcPr>
          <w:p w:rsidR="00153536" w:rsidRPr="00153536" w:rsidRDefault="004856FF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992" w:type="dxa"/>
          </w:tcPr>
          <w:p w:rsidR="00153536" w:rsidRPr="00153536" w:rsidRDefault="006154CB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+2,8</w:t>
            </w:r>
          </w:p>
        </w:tc>
        <w:tc>
          <w:tcPr>
            <w:tcW w:w="1134" w:type="dxa"/>
          </w:tcPr>
          <w:p w:rsidR="00153536" w:rsidRPr="00153536" w:rsidRDefault="006154CB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4C5D22" w:rsidRPr="00153536" w:rsidTr="004C5D22">
        <w:trPr>
          <w:trHeight w:val="597"/>
        </w:trPr>
        <w:tc>
          <w:tcPr>
            <w:tcW w:w="4076" w:type="dxa"/>
          </w:tcPr>
          <w:p w:rsidR="004C5D22" w:rsidRPr="00153536" w:rsidRDefault="004C5D22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36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276" w:type="dxa"/>
          </w:tcPr>
          <w:p w:rsidR="004C5D22" w:rsidRPr="00153536" w:rsidRDefault="00EB3C06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9" w:type="dxa"/>
          </w:tcPr>
          <w:p w:rsidR="004C5D22" w:rsidRPr="00153536" w:rsidRDefault="0013115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</w:tcPr>
          <w:p w:rsidR="004C5D22" w:rsidRPr="00153536" w:rsidRDefault="004856FF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992" w:type="dxa"/>
          </w:tcPr>
          <w:p w:rsidR="004C5D22" w:rsidRPr="00153536" w:rsidRDefault="006154CB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+2,2</w:t>
            </w:r>
          </w:p>
        </w:tc>
        <w:tc>
          <w:tcPr>
            <w:tcW w:w="1134" w:type="dxa"/>
          </w:tcPr>
          <w:p w:rsidR="004C5D22" w:rsidRPr="00153536" w:rsidRDefault="006154CB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153536" w:rsidRPr="00153536" w:rsidTr="00153536">
        <w:trPr>
          <w:trHeight w:val="638"/>
        </w:trPr>
        <w:tc>
          <w:tcPr>
            <w:tcW w:w="4076" w:type="dxa"/>
          </w:tcPr>
          <w:p w:rsidR="00153536" w:rsidRPr="00153536" w:rsidRDefault="00153536" w:rsidP="001535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5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доходы от сдачи в аренду имущества</w:t>
            </w:r>
          </w:p>
        </w:tc>
        <w:tc>
          <w:tcPr>
            <w:tcW w:w="1276" w:type="dxa"/>
          </w:tcPr>
          <w:p w:rsidR="00153536" w:rsidRPr="00153536" w:rsidRDefault="00EB3C06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9" w:type="dxa"/>
          </w:tcPr>
          <w:p w:rsidR="00153536" w:rsidRPr="00153536" w:rsidRDefault="0013115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</w:tcPr>
          <w:p w:rsidR="00153536" w:rsidRPr="00153536" w:rsidRDefault="004856FF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992" w:type="dxa"/>
          </w:tcPr>
          <w:p w:rsidR="00153536" w:rsidRPr="00153536" w:rsidRDefault="006154CB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+2,2</w:t>
            </w:r>
          </w:p>
        </w:tc>
        <w:tc>
          <w:tcPr>
            <w:tcW w:w="1134" w:type="dxa"/>
          </w:tcPr>
          <w:p w:rsidR="00153536" w:rsidRPr="00153536" w:rsidRDefault="006154CB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153536" w:rsidRPr="00153536" w:rsidTr="00153536">
        <w:trPr>
          <w:trHeight w:val="256"/>
        </w:trPr>
        <w:tc>
          <w:tcPr>
            <w:tcW w:w="4076" w:type="dxa"/>
          </w:tcPr>
          <w:p w:rsidR="00153536" w:rsidRPr="00153536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36">
              <w:rPr>
                <w:rFonts w:ascii="Times New Roman" w:hAnsi="Times New Roman" w:cs="Times New Roman"/>
                <w:sz w:val="24"/>
                <w:szCs w:val="24"/>
              </w:rPr>
              <w:t>Доходы от платных услуг</w:t>
            </w:r>
          </w:p>
        </w:tc>
        <w:tc>
          <w:tcPr>
            <w:tcW w:w="1276" w:type="dxa"/>
          </w:tcPr>
          <w:p w:rsidR="00153536" w:rsidRPr="00153536" w:rsidRDefault="00EB3C06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1419" w:type="dxa"/>
          </w:tcPr>
          <w:p w:rsidR="00153536" w:rsidRPr="00153536" w:rsidRDefault="0013115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259,0</w:t>
            </w:r>
          </w:p>
        </w:tc>
        <w:tc>
          <w:tcPr>
            <w:tcW w:w="1417" w:type="dxa"/>
          </w:tcPr>
          <w:p w:rsidR="00153536" w:rsidRPr="00153536" w:rsidRDefault="004856FF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992" w:type="dxa"/>
          </w:tcPr>
          <w:p w:rsidR="00153536" w:rsidRPr="00153536" w:rsidRDefault="006154CB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+1,0</w:t>
            </w:r>
          </w:p>
        </w:tc>
        <w:tc>
          <w:tcPr>
            <w:tcW w:w="1134" w:type="dxa"/>
          </w:tcPr>
          <w:p w:rsidR="00153536" w:rsidRPr="00153536" w:rsidRDefault="006154CB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153536" w:rsidRPr="00153536" w:rsidTr="004C5D22">
        <w:trPr>
          <w:trHeight w:val="313"/>
        </w:trPr>
        <w:tc>
          <w:tcPr>
            <w:tcW w:w="4076" w:type="dxa"/>
          </w:tcPr>
          <w:p w:rsidR="00153536" w:rsidRPr="00153536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3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153536" w:rsidRPr="00153536" w:rsidRDefault="00EB3C06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1257,0</w:t>
            </w:r>
          </w:p>
        </w:tc>
        <w:tc>
          <w:tcPr>
            <w:tcW w:w="1419" w:type="dxa"/>
          </w:tcPr>
          <w:p w:rsidR="00153536" w:rsidRPr="00153536" w:rsidRDefault="004856FF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1435,0</w:t>
            </w:r>
          </w:p>
        </w:tc>
        <w:tc>
          <w:tcPr>
            <w:tcW w:w="1417" w:type="dxa"/>
          </w:tcPr>
          <w:p w:rsidR="00153536" w:rsidRPr="00153536" w:rsidRDefault="004856FF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1466,7</w:t>
            </w:r>
          </w:p>
        </w:tc>
        <w:tc>
          <w:tcPr>
            <w:tcW w:w="992" w:type="dxa"/>
          </w:tcPr>
          <w:p w:rsidR="00153536" w:rsidRPr="00153536" w:rsidRDefault="006154CB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+31,7</w:t>
            </w:r>
          </w:p>
        </w:tc>
        <w:tc>
          <w:tcPr>
            <w:tcW w:w="1134" w:type="dxa"/>
          </w:tcPr>
          <w:p w:rsidR="00153536" w:rsidRPr="00153536" w:rsidRDefault="006154CB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</w:tbl>
    <w:p w:rsidR="00153536" w:rsidRDefault="00153536" w:rsidP="00153536">
      <w:pPr>
        <w:tabs>
          <w:tab w:val="left" w:pos="9012"/>
        </w:tabs>
        <w:spacing w:after="0"/>
        <w:jc w:val="both"/>
        <w:rPr>
          <w:color w:val="F79646"/>
        </w:rPr>
      </w:pPr>
    </w:p>
    <w:p w:rsidR="00361D95" w:rsidRPr="00A321C0" w:rsidRDefault="00361D95" w:rsidP="00361D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 xml:space="preserve">Объем налоговых и неналоговых доходов составил 1466,7 тыс. рублей или план поступления перевыполнен на 31,7 тыс. рублей или 2,2 % к уточненным показателям и на 209,7 тыс. рублей или на 16,7 % к расчётным показателям. </w:t>
      </w:r>
    </w:p>
    <w:p w:rsidR="00361D95" w:rsidRPr="00A321C0" w:rsidRDefault="00361D95" w:rsidP="00361D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>Налоговые доходы бюджета в структуре собственных доходов составляют 74,7 % (1 094,5 тыс. рублей) и неналоговые доходы 25,3 % (372,2 тыс. рублей).</w:t>
      </w:r>
    </w:p>
    <w:p w:rsidR="0083769D" w:rsidRPr="00A321C0" w:rsidRDefault="00361D95" w:rsidP="0083769D">
      <w:pPr>
        <w:tabs>
          <w:tab w:val="left" w:pos="9012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>По удельному весу в общей сумме доходов, собственные доходы занимают 15,8 процента.</w:t>
      </w:r>
    </w:p>
    <w:p w:rsidR="0083769D" w:rsidRPr="00A321C0" w:rsidRDefault="0083769D" w:rsidP="0083769D">
      <w:pPr>
        <w:tabs>
          <w:tab w:val="left" w:pos="9012"/>
        </w:tabs>
        <w:spacing w:after="0"/>
        <w:ind w:firstLine="708"/>
        <w:jc w:val="both"/>
        <w:rPr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 xml:space="preserve">В 2022 году выполнение плана обеспечено по всем доходным источникам, как к расчётным так и уточнённым показателям, кроме </w:t>
      </w:r>
      <w:r w:rsidR="00A321C0">
        <w:rPr>
          <w:rFonts w:ascii="Times New Roman" w:hAnsi="Times New Roman" w:cs="Times New Roman"/>
          <w:sz w:val="24"/>
          <w:szCs w:val="24"/>
        </w:rPr>
        <w:t>д</w:t>
      </w:r>
      <w:r w:rsidRPr="00A321C0">
        <w:rPr>
          <w:rFonts w:ascii="Times New Roman" w:hAnsi="Times New Roman" w:cs="Times New Roman"/>
          <w:sz w:val="24"/>
          <w:szCs w:val="24"/>
        </w:rPr>
        <w:t>оходов от оказания платных услуг к расчётным показателям.</w:t>
      </w:r>
    </w:p>
    <w:p w:rsidR="0083769D" w:rsidRPr="00A321C0" w:rsidRDefault="0083769D" w:rsidP="008376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>План поступления по доходам от платных услуг перевыполнен куточнённым показателям на 1,0 тыс. рублей  или 0,4 % и недовыполнен к расчётным показателям на 52,0 тыс. рублей  или 16,6 %</w:t>
      </w:r>
      <w:r w:rsidR="005A2FDF" w:rsidRPr="00A321C0">
        <w:rPr>
          <w:rFonts w:ascii="Times New Roman" w:hAnsi="Times New Roman" w:cs="Times New Roman"/>
          <w:sz w:val="24"/>
          <w:szCs w:val="24"/>
        </w:rPr>
        <w:t>.</w:t>
      </w:r>
    </w:p>
    <w:p w:rsidR="00361D95" w:rsidRPr="00D334EC" w:rsidRDefault="00361D95" w:rsidP="00361D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1D95" w:rsidRDefault="00361D95" w:rsidP="00361D95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61D95" w:rsidRPr="002D6AC3" w:rsidRDefault="00361D95" w:rsidP="00361D95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6AC3">
        <w:rPr>
          <w:rFonts w:ascii="Times New Roman" w:eastAsia="Calibri" w:hAnsi="Times New Roman" w:cs="Times New Roman"/>
          <w:b/>
          <w:i/>
          <w:sz w:val="28"/>
          <w:szCs w:val="28"/>
        </w:rPr>
        <w:t>Анализ собственных доходов за 20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21</w:t>
      </w:r>
      <w:r w:rsidRPr="002D6AC3">
        <w:rPr>
          <w:rFonts w:ascii="Times New Roman" w:eastAsia="Calibri" w:hAnsi="Times New Roman" w:cs="Times New Roman"/>
          <w:b/>
          <w:i/>
          <w:sz w:val="28"/>
          <w:szCs w:val="28"/>
        </w:rPr>
        <w:t>-20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22</w:t>
      </w:r>
      <w:r w:rsidRPr="002D6AC3">
        <w:rPr>
          <w:rFonts w:ascii="Times New Roman" w:eastAsia="Calibri" w:hAnsi="Times New Roman" w:cs="Times New Roman"/>
          <w:b/>
          <w:i/>
          <w:sz w:val="28"/>
          <w:szCs w:val="28"/>
        </w:rPr>
        <w:t>г.г.</w:t>
      </w:r>
    </w:p>
    <w:p w:rsidR="00361D95" w:rsidRPr="00E86E27" w:rsidRDefault="00361D95" w:rsidP="00361D95">
      <w:pPr>
        <w:ind w:firstLine="708"/>
        <w:jc w:val="both"/>
        <w:rPr>
          <w:color w:val="F7964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748"/>
        <w:gridCol w:w="2834"/>
        <w:gridCol w:w="1758"/>
      </w:tblGrid>
      <w:tr w:rsidR="00361D95" w:rsidRPr="009C1DCE" w:rsidTr="00831B13">
        <w:trPr>
          <w:trHeight w:val="971"/>
        </w:trPr>
        <w:tc>
          <w:tcPr>
            <w:tcW w:w="3936" w:type="dxa"/>
          </w:tcPr>
          <w:p w:rsidR="00361D95" w:rsidRPr="009C1DCE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Показатели доходов</w:t>
            </w:r>
          </w:p>
        </w:tc>
        <w:tc>
          <w:tcPr>
            <w:tcW w:w="1748" w:type="dxa"/>
          </w:tcPr>
          <w:p w:rsidR="00361D95" w:rsidRPr="009C1DCE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Исполнение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4" w:type="dxa"/>
          </w:tcPr>
          <w:p w:rsidR="00361D95" w:rsidRPr="009C1DCE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</w:p>
          <w:p w:rsidR="00361D95" w:rsidRPr="009C1DCE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8" w:type="dxa"/>
          </w:tcPr>
          <w:p w:rsidR="00361D95" w:rsidRPr="009C1DCE" w:rsidRDefault="00361D95" w:rsidP="00831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% отношения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г. к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61D95" w:rsidRPr="009C1DCE" w:rsidTr="00831B13">
        <w:trPr>
          <w:trHeight w:val="443"/>
        </w:trPr>
        <w:tc>
          <w:tcPr>
            <w:tcW w:w="3936" w:type="dxa"/>
          </w:tcPr>
          <w:p w:rsidR="00361D95" w:rsidRPr="009C1DCE" w:rsidRDefault="00361D95" w:rsidP="00831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48" w:type="dxa"/>
          </w:tcPr>
          <w:p w:rsidR="00361D95" w:rsidRPr="009C1DCE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2834" w:type="dxa"/>
          </w:tcPr>
          <w:p w:rsidR="00361D95" w:rsidRPr="009C1DCE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758" w:type="dxa"/>
          </w:tcPr>
          <w:p w:rsidR="00361D95" w:rsidRPr="009C1DCE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</w:tr>
      <w:tr w:rsidR="00361D95" w:rsidRPr="009C1DCE" w:rsidTr="00831B13">
        <w:tc>
          <w:tcPr>
            <w:tcW w:w="3936" w:type="dxa"/>
          </w:tcPr>
          <w:p w:rsidR="00361D95" w:rsidRPr="009C1DCE" w:rsidRDefault="00361D95" w:rsidP="00831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Акцизы на топливо</w:t>
            </w:r>
          </w:p>
        </w:tc>
        <w:tc>
          <w:tcPr>
            <w:tcW w:w="1748" w:type="dxa"/>
          </w:tcPr>
          <w:p w:rsidR="00361D95" w:rsidRPr="009C1DCE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780,5</w:t>
            </w:r>
          </w:p>
        </w:tc>
        <w:tc>
          <w:tcPr>
            <w:tcW w:w="2834" w:type="dxa"/>
          </w:tcPr>
          <w:p w:rsidR="00361D95" w:rsidRPr="009C1DCE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951,4</w:t>
            </w:r>
          </w:p>
        </w:tc>
        <w:tc>
          <w:tcPr>
            <w:tcW w:w="1758" w:type="dxa"/>
          </w:tcPr>
          <w:p w:rsidR="00361D95" w:rsidRPr="009C1DCE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361D95" w:rsidRPr="009C1DCE" w:rsidTr="00831B13">
        <w:trPr>
          <w:trHeight w:val="527"/>
        </w:trPr>
        <w:tc>
          <w:tcPr>
            <w:tcW w:w="3936" w:type="dxa"/>
          </w:tcPr>
          <w:p w:rsidR="00361D95" w:rsidRPr="009C1DCE" w:rsidRDefault="00361D95" w:rsidP="00831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48" w:type="dxa"/>
          </w:tcPr>
          <w:p w:rsidR="00361D95" w:rsidRPr="009C1DCE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2834" w:type="dxa"/>
          </w:tcPr>
          <w:p w:rsidR="00361D95" w:rsidRPr="009C1DCE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758" w:type="dxa"/>
          </w:tcPr>
          <w:p w:rsidR="00361D95" w:rsidRPr="009C1DCE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163,2</w:t>
            </w:r>
          </w:p>
        </w:tc>
      </w:tr>
      <w:tr w:rsidR="00361D95" w:rsidRPr="009C1DCE" w:rsidTr="00831B13">
        <w:tc>
          <w:tcPr>
            <w:tcW w:w="3936" w:type="dxa"/>
          </w:tcPr>
          <w:p w:rsidR="00361D95" w:rsidRPr="009C1DCE" w:rsidRDefault="00361D95" w:rsidP="00831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48" w:type="dxa"/>
          </w:tcPr>
          <w:p w:rsidR="00361D95" w:rsidRPr="009C1DCE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2834" w:type="dxa"/>
          </w:tcPr>
          <w:p w:rsidR="00361D95" w:rsidRPr="009C1DCE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758" w:type="dxa"/>
          </w:tcPr>
          <w:p w:rsidR="00361D95" w:rsidRPr="009C1DCE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361D95" w:rsidRPr="009C1DCE" w:rsidTr="00831B13">
        <w:trPr>
          <w:trHeight w:val="579"/>
        </w:trPr>
        <w:tc>
          <w:tcPr>
            <w:tcW w:w="3936" w:type="dxa"/>
          </w:tcPr>
          <w:p w:rsidR="00361D95" w:rsidRPr="009C1DCE" w:rsidRDefault="00361D95" w:rsidP="00831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использования </w:t>
            </w:r>
            <w:r w:rsidRPr="009C1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1748" w:type="dxa"/>
          </w:tcPr>
          <w:p w:rsidR="00361D95" w:rsidRPr="009C1DCE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58,4</w:t>
            </w:r>
          </w:p>
        </w:tc>
        <w:tc>
          <w:tcPr>
            <w:tcW w:w="2834" w:type="dxa"/>
          </w:tcPr>
          <w:p w:rsidR="00361D95" w:rsidRPr="009C1DCE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1758" w:type="dxa"/>
          </w:tcPr>
          <w:p w:rsidR="00361D95" w:rsidRPr="009C1DCE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192,2</w:t>
            </w:r>
          </w:p>
        </w:tc>
      </w:tr>
      <w:tr w:rsidR="00361D95" w:rsidRPr="009C1DCE" w:rsidTr="00831B13">
        <w:tc>
          <w:tcPr>
            <w:tcW w:w="3936" w:type="dxa"/>
          </w:tcPr>
          <w:p w:rsidR="00361D95" w:rsidRPr="009C1DCE" w:rsidRDefault="00361D95" w:rsidP="00831B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-доходы от сдачи в аренду имущества</w:t>
            </w:r>
          </w:p>
        </w:tc>
        <w:tc>
          <w:tcPr>
            <w:tcW w:w="1748" w:type="dxa"/>
          </w:tcPr>
          <w:p w:rsidR="00361D95" w:rsidRPr="009C1DCE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2834" w:type="dxa"/>
          </w:tcPr>
          <w:p w:rsidR="00361D95" w:rsidRPr="009C1DCE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1758" w:type="dxa"/>
            <w:tcBorders>
              <w:top w:val="nil"/>
            </w:tcBorders>
          </w:tcPr>
          <w:p w:rsidR="00361D95" w:rsidRPr="009C1DCE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192,2</w:t>
            </w:r>
          </w:p>
        </w:tc>
      </w:tr>
      <w:tr w:rsidR="00361D95" w:rsidRPr="009C1DCE" w:rsidTr="00831B13">
        <w:trPr>
          <w:trHeight w:val="493"/>
        </w:trPr>
        <w:tc>
          <w:tcPr>
            <w:tcW w:w="3936" w:type="dxa"/>
          </w:tcPr>
          <w:p w:rsidR="00361D95" w:rsidRPr="009C1DCE" w:rsidRDefault="00361D95" w:rsidP="00831B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Доходы от платных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</w:tcPr>
          <w:p w:rsidR="00361D95" w:rsidRPr="009C1DCE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320,5</w:t>
            </w:r>
          </w:p>
        </w:tc>
        <w:tc>
          <w:tcPr>
            <w:tcW w:w="2834" w:type="dxa"/>
          </w:tcPr>
          <w:p w:rsidR="00361D95" w:rsidRPr="009C1DCE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758" w:type="dxa"/>
          </w:tcPr>
          <w:p w:rsidR="00361D95" w:rsidRPr="009C1DCE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</w:tr>
      <w:tr w:rsidR="00361D95" w:rsidRPr="009C1DCE" w:rsidTr="00831B13">
        <w:trPr>
          <w:trHeight w:val="280"/>
        </w:trPr>
        <w:tc>
          <w:tcPr>
            <w:tcW w:w="3936" w:type="dxa"/>
          </w:tcPr>
          <w:p w:rsidR="00361D95" w:rsidRPr="009C1DCE" w:rsidRDefault="00361D95" w:rsidP="00831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748" w:type="dxa"/>
          </w:tcPr>
          <w:p w:rsidR="00361D95" w:rsidRPr="009C1DCE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1275,2</w:t>
            </w:r>
          </w:p>
        </w:tc>
        <w:tc>
          <w:tcPr>
            <w:tcW w:w="2834" w:type="dxa"/>
          </w:tcPr>
          <w:p w:rsidR="00361D95" w:rsidRPr="009C1DCE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1466,7</w:t>
            </w:r>
          </w:p>
        </w:tc>
        <w:tc>
          <w:tcPr>
            <w:tcW w:w="1758" w:type="dxa"/>
          </w:tcPr>
          <w:p w:rsidR="00361D95" w:rsidRPr="009C1DCE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</w:tr>
    </w:tbl>
    <w:p w:rsidR="00361D95" w:rsidRDefault="00361D95" w:rsidP="005A2FDF">
      <w:pPr>
        <w:spacing w:after="0"/>
        <w:jc w:val="both"/>
        <w:rPr>
          <w:color w:val="F79646"/>
        </w:rPr>
      </w:pPr>
    </w:p>
    <w:p w:rsidR="00361D95" w:rsidRPr="00A321C0" w:rsidRDefault="00361D95" w:rsidP="005A2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собственных доходов бюджета показал,что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в 2022 году </w:t>
      </w: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увеличились на 191,5 тыс. рублей или на 15,1 % по отношению к доходам бюджета за 2021 год. </w:t>
      </w:r>
    </w:p>
    <w:p w:rsidR="00361D95" w:rsidRPr="00A321C0" w:rsidRDefault="00361D95" w:rsidP="005A2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</w:t>
      </w:r>
      <w:r w:rsidRPr="00A321C0">
        <w:rPr>
          <w:rFonts w:ascii="Times New Roman" w:hAnsi="Times New Roman" w:cs="Times New Roman"/>
          <w:sz w:val="24"/>
          <w:szCs w:val="24"/>
        </w:rPr>
        <w:t>оказателей поступления доходов к уровню 2021 года произошло по всем источникам, кроме доходов от платных услуг.</w:t>
      </w:r>
    </w:p>
    <w:p w:rsidR="001D5B72" w:rsidRPr="00A321C0" w:rsidRDefault="00361D95" w:rsidP="005A2FDF">
      <w:pPr>
        <w:tabs>
          <w:tab w:val="left" w:pos="9012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 xml:space="preserve">Значительно увеличилось поступление акцизов на топливо (на 170,9 тыс.         рублей или 21,9 %), доходов от сдачи в аренду имущества (на 53,8 тыс. рублей или 92,2 %), земельного налога (на 13,8 тыс. рублей или на 26,6 %), налога на имущество физических лиц (на 8,9 тыс. рублей или на 63,2 %), налога на доходы физических лиц (на 4,6 тыс. рублей или 9,3 %). </w:t>
      </w:r>
    </w:p>
    <w:p w:rsidR="00CE6D46" w:rsidRPr="00A321C0" w:rsidRDefault="00CE6D46" w:rsidP="005A2FDF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 xml:space="preserve">Поступление налога на доходы физических лиц в 2022 году по сравнению с               аналогичным периодом предыдущего года увеличилось на 4,6 тыс. рублей или 9,3 %.    Основными факторами, повлиявшими на увеличение поступлений налога на доходы физических лиц явились рост фонда заработной платы в связи с увеличением минимального размера оплаты труда с 1 января и с 1 июня 2022 года и увеличение минимальных целевых значений средней заработной платы педагогических работников, медицинских работников, работников учреждений культуры по майским Указам президента РФ в соответствии с Распоряжениями Правительства Республики Карелия от 26.07.2022 г. </w:t>
      </w:r>
      <w:r w:rsidRPr="00A321C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321C0">
        <w:rPr>
          <w:rFonts w:ascii="Times New Roman" w:hAnsi="Times New Roman" w:cs="Times New Roman"/>
          <w:sz w:val="24"/>
          <w:szCs w:val="24"/>
        </w:rPr>
        <w:t xml:space="preserve"> 631р-П, от 16.12.2022 г. </w:t>
      </w:r>
      <w:r w:rsidRPr="00A321C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321C0">
        <w:rPr>
          <w:rFonts w:ascii="Times New Roman" w:hAnsi="Times New Roman" w:cs="Times New Roman"/>
          <w:sz w:val="24"/>
          <w:szCs w:val="24"/>
        </w:rPr>
        <w:t xml:space="preserve"> 1253р-П.</w:t>
      </w:r>
    </w:p>
    <w:p w:rsidR="00CE6D46" w:rsidRPr="00A321C0" w:rsidRDefault="00CE6D46" w:rsidP="005A2FDF">
      <w:pPr>
        <w:spacing w:after="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21C0">
        <w:rPr>
          <w:rFonts w:ascii="Times New Roman" w:hAnsi="Times New Roman" w:cs="Times New Roman"/>
          <w:sz w:val="24"/>
          <w:szCs w:val="24"/>
        </w:rPr>
        <w:t>По акцизам на топливо поступления в 2022 году выросли на 170,9 тыс. рублей или 21,9 %.</w:t>
      </w:r>
      <w:r w:rsidRPr="00A3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Рост поступлений акцизов связан с увеличения выручки от реализации топлива в   2022 году </w:t>
      </w:r>
      <w:r w:rsidR="00E04FDC" w:rsidRPr="00A3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A3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связи с ростом цен на топливо и отменой ограничений, связанных с      эпидемической обстановкой в стране.</w:t>
      </w:r>
    </w:p>
    <w:p w:rsidR="00CE6D46" w:rsidRPr="00A321C0" w:rsidRDefault="00CE6D46" w:rsidP="00CE6D46">
      <w:pPr>
        <w:tabs>
          <w:tab w:val="left" w:pos="9012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налогу на имущество физических лиц </w:t>
      </w:r>
      <w:r w:rsidRPr="00A321C0">
        <w:rPr>
          <w:rFonts w:ascii="Times New Roman" w:hAnsi="Times New Roman" w:cs="Times New Roman"/>
          <w:sz w:val="24"/>
          <w:szCs w:val="24"/>
        </w:rPr>
        <w:t>поступления в 2022 году выросли на 8,9 тыс. рублей или 63,2 %, п</w:t>
      </w:r>
      <w:r w:rsidRPr="00A3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земельному налогу </w:t>
      </w:r>
      <w:r w:rsidRPr="00A321C0">
        <w:rPr>
          <w:rFonts w:ascii="Times New Roman" w:hAnsi="Times New Roman" w:cs="Times New Roman"/>
          <w:sz w:val="24"/>
          <w:szCs w:val="24"/>
        </w:rPr>
        <w:t>поступления в 2022 году выросли на 13,8 тыс. рублей или 26,6 %.</w:t>
      </w:r>
      <w:r w:rsidRPr="00A3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Причиной роста поступлений является погашение задолженности по налог</w:t>
      </w:r>
      <w:r w:rsidR="00E04FDC" w:rsidRPr="00A3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ам </w:t>
      </w:r>
      <w:r w:rsidRPr="00A3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физическими лицами</w:t>
      </w:r>
      <w:r w:rsidR="00E04FDC" w:rsidRPr="00A3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5B41" w:rsidRPr="00A321C0" w:rsidRDefault="00E04FDC" w:rsidP="005A2FDF">
      <w:pPr>
        <w:tabs>
          <w:tab w:val="left" w:pos="9012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>П</w:t>
      </w:r>
      <w:r w:rsidR="00361D95" w:rsidRPr="00A321C0">
        <w:rPr>
          <w:rFonts w:ascii="Times New Roman" w:hAnsi="Times New Roman" w:cs="Times New Roman"/>
          <w:sz w:val="24"/>
          <w:szCs w:val="24"/>
        </w:rPr>
        <w:t xml:space="preserve">оступления доходов от сдачи в аренду имущества </w:t>
      </w:r>
      <w:r w:rsidRPr="00A321C0">
        <w:rPr>
          <w:rFonts w:ascii="Times New Roman" w:hAnsi="Times New Roman" w:cs="Times New Roman"/>
          <w:sz w:val="24"/>
          <w:szCs w:val="24"/>
        </w:rPr>
        <w:t>возросли за 2022 год почти в 2 раза и составили 112,2 тыс. рублей. Причиной роста является увеличение количества</w:t>
      </w:r>
      <w:r w:rsidR="00361D95" w:rsidRPr="00A321C0">
        <w:rPr>
          <w:rFonts w:ascii="Times New Roman" w:hAnsi="Times New Roman" w:cs="Times New Roman"/>
          <w:sz w:val="24"/>
          <w:szCs w:val="24"/>
        </w:rPr>
        <w:t>договоров (с февраля 2022 года добавилось два договора аренды).</w:t>
      </w:r>
    </w:p>
    <w:p w:rsidR="006D5B41" w:rsidRPr="00A321C0" w:rsidRDefault="00B7710D" w:rsidP="00B7710D">
      <w:pPr>
        <w:spacing w:after="0"/>
        <w:ind w:firstLine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21C0">
        <w:rPr>
          <w:rFonts w:ascii="Times New Roman" w:hAnsi="Times New Roman" w:cs="Times New Roman"/>
          <w:sz w:val="24"/>
          <w:szCs w:val="24"/>
        </w:rPr>
        <w:t xml:space="preserve">В 2022 году снизились поступления по одному источнику - </w:t>
      </w:r>
      <w:r w:rsidR="006D5B41" w:rsidRPr="00A321C0">
        <w:rPr>
          <w:rFonts w:ascii="Times New Roman" w:hAnsi="Times New Roman" w:cs="Times New Roman"/>
          <w:sz w:val="24"/>
          <w:szCs w:val="24"/>
        </w:rPr>
        <w:t>по доходам от оказания платных услуг</w:t>
      </w:r>
      <w:r w:rsidRPr="00A321C0">
        <w:rPr>
          <w:rFonts w:ascii="Times New Roman" w:hAnsi="Times New Roman" w:cs="Times New Roman"/>
          <w:sz w:val="24"/>
          <w:szCs w:val="24"/>
        </w:rPr>
        <w:t xml:space="preserve"> на 60,5 тыс. рублей или на 18,8 %</w:t>
      </w:r>
      <w:r w:rsidR="002465E3" w:rsidRPr="00A321C0">
        <w:rPr>
          <w:rFonts w:ascii="Times New Roman" w:hAnsi="Times New Roman" w:cs="Times New Roman"/>
          <w:sz w:val="24"/>
          <w:szCs w:val="24"/>
        </w:rPr>
        <w:t>.</w:t>
      </w:r>
    </w:p>
    <w:p w:rsidR="00D9403F" w:rsidRPr="00A321C0" w:rsidRDefault="00D9403F" w:rsidP="00B7710D">
      <w:pPr>
        <w:pStyle w:val="2"/>
        <w:jc w:val="both"/>
        <w:rPr>
          <w:i w:val="0"/>
          <w:iCs w:val="0"/>
          <w:color w:val="000000" w:themeColor="text1"/>
        </w:rPr>
      </w:pPr>
      <w:r w:rsidRPr="00A321C0">
        <w:rPr>
          <w:i w:val="0"/>
          <w:iCs w:val="0"/>
          <w:color w:val="000000" w:themeColor="text1"/>
        </w:rPr>
        <w:t xml:space="preserve">Причиной снижения поступлений доходов от платных услуг   </w:t>
      </w:r>
      <w:r w:rsidR="00160B22" w:rsidRPr="00A321C0">
        <w:rPr>
          <w:i w:val="0"/>
          <w:iCs w:val="0"/>
          <w:color w:val="000000" w:themeColor="text1"/>
        </w:rPr>
        <w:t>является</w:t>
      </w:r>
      <w:r w:rsidR="004D6AA8" w:rsidRPr="00A321C0">
        <w:rPr>
          <w:i w:val="0"/>
          <w:iCs w:val="0"/>
          <w:color w:val="000000" w:themeColor="text1"/>
        </w:rPr>
        <w:t xml:space="preserve">ежегодное </w:t>
      </w:r>
      <w:r w:rsidRPr="00A321C0">
        <w:rPr>
          <w:i w:val="0"/>
          <w:iCs w:val="0"/>
          <w:color w:val="000000" w:themeColor="text1"/>
        </w:rPr>
        <w:t xml:space="preserve">уменьшения численности населения и бурения скважин на собственных участках для снабжения водой.                      </w:t>
      </w:r>
    </w:p>
    <w:p w:rsidR="00D741F9" w:rsidRPr="00A321C0" w:rsidRDefault="00D741F9" w:rsidP="00D741F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5498" w:rsidRPr="00D20E2A" w:rsidRDefault="00A05498" w:rsidP="00AF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Pr="00D2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инансовая помощь бюджету </w:t>
      </w:r>
      <w:proofErr w:type="spellStart"/>
      <w:r w:rsidR="00CD4641" w:rsidRPr="00D2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Луусалмского</w:t>
      </w:r>
      <w:proofErr w:type="spellEnd"/>
      <w:r w:rsidR="00FD386A" w:rsidRPr="00D2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Pr="00D2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A05498" w:rsidRPr="00AF233A" w:rsidRDefault="00A05498" w:rsidP="00AF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бюджета Калевальского муниципального района </w:t>
      </w:r>
      <w:r w:rsidR="00FE7A72" w:rsidRPr="00D2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D20E2A" w:rsidRPr="00D2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939E5" w:rsidRPr="00D2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05498" w:rsidRPr="00A05498" w:rsidRDefault="00A05498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418"/>
        <w:gridCol w:w="1701"/>
        <w:gridCol w:w="1417"/>
        <w:gridCol w:w="1417"/>
      </w:tblGrid>
      <w:tr w:rsidR="00A05498" w:rsidRPr="00A05498" w:rsidTr="00200E85">
        <w:tc>
          <w:tcPr>
            <w:tcW w:w="4077" w:type="dxa"/>
          </w:tcPr>
          <w:p w:rsidR="00A05498" w:rsidRPr="00A05498" w:rsidRDefault="00A05498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</w:tcPr>
          <w:p w:rsidR="00A05498" w:rsidRPr="00A05498" w:rsidRDefault="00A05498" w:rsidP="00EC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</w:t>
            </w:r>
            <w:r w:rsidR="00FE7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C2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05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</w:tcPr>
          <w:p w:rsidR="00A05498" w:rsidRPr="00A05498" w:rsidRDefault="00A05498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поступление</w:t>
            </w:r>
          </w:p>
        </w:tc>
        <w:tc>
          <w:tcPr>
            <w:tcW w:w="1417" w:type="dxa"/>
          </w:tcPr>
          <w:p w:rsidR="00A05498" w:rsidRPr="00A05498" w:rsidRDefault="00A05498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от плана</w:t>
            </w:r>
          </w:p>
        </w:tc>
        <w:tc>
          <w:tcPr>
            <w:tcW w:w="1417" w:type="dxa"/>
          </w:tcPr>
          <w:p w:rsidR="00A05498" w:rsidRPr="00A05498" w:rsidRDefault="00A05498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выполнения</w:t>
            </w:r>
          </w:p>
        </w:tc>
      </w:tr>
      <w:tr w:rsidR="005F0703" w:rsidRPr="00A321C0" w:rsidTr="00200E85">
        <w:tc>
          <w:tcPr>
            <w:tcW w:w="4077" w:type="dxa"/>
          </w:tcPr>
          <w:p w:rsidR="005F0703" w:rsidRPr="00A321C0" w:rsidRDefault="005F0703" w:rsidP="00A0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18" w:type="dxa"/>
          </w:tcPr>
          <w:p w:rsidR="005F0703" w:rsidRPr="00A321C0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5576,0</w:t>
            </w:r>
          </w:p>
        </w:tc>
        <w:tc>
          <w:tcPr>
            <w:tcW w:w="1701" w:type="dxa"/>
          </w:tcPr>
          <w:p w:rsidR="005F0703" w:rsidRPr="00A321C0" w:rsidRDefault="005F0703" w:rsidP="005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5576,0</w:t>
            </w:r>
          </w:p>
        </w:tc>
        <w:tc>
          <w:tcPr>
            <w:tcW w:w="1417" w:type="dxa"/>
          </w:tcPr>
          <w:p w:rsidR="005F0703" w:rsidRPr="00A321C0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5F0703" w:rsidRPr="00A321C0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F0703" w:rsidRPr="00A321C0" w:rsidTr="0037270C">
        <w:trPr>
          <w:trHeight w:val="275"/>
        </w:trPr>
        <w:tc>
          <w:tcPr>
            <w:tcW w:w="4077" w:type="dxa"/>
          </w:tcPr>
          <w:p w:rsidR="005F0703" w:rsidRPr="00A321C0" w:rsidRDefault="005F0703" w:rsidP="0037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дотация на выравнивание</w:t>
            </w:r>
          </w:p>
        </w:tc>
        <w:tc>
          <w:tcPr>
            <w:tcW w:w="1418" w:type="dxa"/>
          </w:tcPr>
          <w:p w:rsidR="005F0703" w:rsidRPr="00A321C0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5576,0</w:t>
            </w:r>
          </w:p>
        </w:tc>
        <w:tc>
          <w:tcPr>
            <w:tcW w:w="1701" w:type="dxa"/>
          </w:tcPr>
          <w:p w:rsidR="005F0703" w:rsidRPr="00A321C0" w:rsidRDefault="005F0703" w:rsidP="005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5576,0</w:t>
            </w:r>
          </w:p>
        </w:tc>
        <w:tc>
          <w:tcPr>
            <w:tcW w:w="1417" w:type="dxa"/>
          </w:tcPr>
          <w:p w:rsidR="005F0703" w:rsidRPr="00A321C0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5F0703" w:rsidRPr="00A321C0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F0703" w:rsidRPr="00A321C0" w:rsidTr="00200E85">
        <w:tc>
          <w:tcPr>
            <w:tcW w:w="4077" w:type="dxa"/>
          </w:tcPr>
          <w:p w:rsidR="005F0703" w:rsidRPr="00A321C0" w:rsidRDefault="005F0703" w:rsidP="00A0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Субвенции, в т.ч.</w:t>
            </w:r>
          </w:p>
        </w:tc>
        <w:tc>
          <w:tcPr>
            <w:tcW w:w="1418" w:type="dxa"/>
          </w:tcPr>
          <w:p w:rsidR="005F0703" w:rsidRPr="00A321C0" w:rsidRDefault="00EC239E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1701" w:type="dxa"/>
          </w:tcPr>
          <w:p w:rsidR="005F0703" w:rsidRPr="00A321C0" w:rsidRDefault="00EC239E" w:rsidP="005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1417" w:type="dxa"/>
          </w:tcPr>
          <w:p w:rsidR="005F0703" w:rsidRPr="00A321C0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5F0703" w:rsidRPr="00A321C0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F0703" w:rsidRPr="00A321C0" w:rsidTr="00200E85">
        <w:tc>
          <w:tcPr>
            <w:tcW w:w="4077" w:type="dxa"/>
          </w:tcPr>
          <w:p w:rsidR="005F0703" w:rsidRPr="00A321C0" w:rsidRDefault="005F0703" w:rsidP="00A0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ВУС</w:t>
            </w:r>
          </w:p>
        </w:tc>
        <w:tc>
          <w:tcPr>
            <w:tcW w:w="1418" w:type="dxa"/>
          </w:tcPr>
          <w:p w:rsidR="005F0703" w:rsidRPr="00A321C0" w:rsidRDefault="00EC239E" w:rsidP="00B3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701" w:type="dxa"/>
          </w:tcPr>
          <w:p w:rsidR="005F0703" w:rsidRPr="00A321C0" w:rsidRDefault="00EC239E" w:rsidP="005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417" w:type="dxa"/>
          </w:tcPr>
          <w:p w:rsidR="005F0703" w:rsidRPr="00A321C0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5F0703" w:rsidRPr="00A321C0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F0703" w:rsidRPr="00A321C0" w:rsidTr="00200E85">
        <w:tc>
          <w:tcPr>
            <w:tcW w:w="4077" w:type="dxa"/>
          </w:tcPr>
          <w:p w:rsidR="005F0703" w:rsidRPr="00A321C0" w:rsidRDefault="005F0703" w:rsidP="00A0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административные комиссии</w:t>
            </w:r>
          </w:p>
        </w:tc>
        <w:tc>
          <w:tcPr>
            <w:tcW w:w="1418" w:type="dxa"/>
          </w:tcPr>
          <w:p w:rsidR="005F0703" w:rsidRPr="00A321C0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</w:tcPr>
          <w:p w:rsidR="005F0703" w:rsidRPr="00A321C0" w:rsidRDefault="005F0703" w:rsidP="005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</w:tcPr>
          <w:p w:rsidR="005F0703" w:rsidRPr="00A321C0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5F0703" w:rsidRPr="00A321C0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F0703" w:rsidRPr="00A321C0" w:rsidTr="00200E85">
        <w:tc>
          <w:tcPr>
            <w:tcW w:w="4077" w:type="dxa"/>
          </w:tcPr>
          <w:p w:rsidR="005F0703" w:rsidRPr="00A321C0" w:rsidRDefault="005F0703" w:rsidP="00A0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Субсидии, в т.ч.</w:t>
            </w:r>
          </w:p>
        </w:tc>
        <w:tc>
          <w:tcPr>
            <w:tcW w:w="1418" w:type="dxa"/>
          </w:tcPr>
          <w:p w:rsidR="005F0703" w:rsidRPr="00A321C0" w:rsidRDefault="00EC239E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701" w:type="dxa"/>
          </w:tcPr>
          <w:p w:rsidR="005F0703" w:rsidRPr="00A321C0" w:rsidRDefault="00EC239E" w:rsidP="005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417" w:type="dxa"/>
          </w:tcPr>
          <w:p w:rsidR="005F0703" w:rsidRPr="00A321C0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5F0703" w:rsidRPr="00A321C0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F0703" w:rsidRPr="00A321C0" w:rsidTr="00200E85">
        <w:tc>
          <w:tcPr>
            <w:tcW w:w="4077" w:type="dxa"/>
          </w:tcPr>
          <w:p w:rsidR="005F0703" w:rsidRPr="00A321C0" w:rsidRDefault="005F0703" w:rsidP="00A0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418" w:type="dxa"/>
          </w:tcPr>
          <w:p w:rsidR="005F0703" w:rsidRPr="00A321C0" w:rsidRDefault="00EC239E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763,4</w:t>
            </w:r>
          </w:p>
        </w:tc>
        <w:tc>
          <w:tcPr>
            <w:tcW w:w="1701" w:type="dxa"/>
          </w:tcPr>
          <w:p w:rsidR="005F0703" w:rsidRPr="00A321C0" w:rsidRDefault="00EC239E" w:rsidP="005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763,4</w:t>
            </w:r>
          </w:p>
        </w:tc>
        <w:tc>
          <w:tcPr>
            <w:tcW w:w="1417" w:type="dxa"/>
          </w:tcPr>
          <w:p w:rsidR="005F0703" w:rsidRPr="00A321C0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5F0703" w:rsidRPr="00A321C0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05498" w:rsidRPr="00A321C0" w:rsidTr="00200E85">
        <w:trPr>
          <w:trHeight w:val="366"/>
        </w:trPr>
        <w:tc>
          <w:tcPr>
            <w:tcW w:w="4077" w:type="dxa"/>
          </w:tcPr>
          <w:p w:rsidR="00A05498" w:rsidRPr="00A321C0" w:rsidRDefault="00A05498" w:rsidP="00A0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</w:tcPr>
          <w:p w:rsidR="00A05498" w:rsidRPr="00A321C0" w:rsidRDefault="00EC239E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7317,9</w:t>
            </w:r>
          </w:p>
        </w:tc>
        <w:tc>
          <w:tcPr>
            <w:tcW w:w="1701" w:type="dxa"/>
          </w:tcPr>
          <w:p w:rsidR="00A05498" w:rsidRPr="00A321C0" w:rsidRDefault="00EC239E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7317,9</w:t>
            </w:r>
          </w:p>
        </w:tc>
        <w:tc>
          <w:tcPr>
            <w:tcW w:w="1417" w:type="dxa"/>
          </w:tcPr>
          <w:p w:rsidR="00A05498" w:rsidRPr="00A321C0" w:rsidRDefault="004E2401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A05498" w:rsidRPr="00A321C0" w:rsidRDefault="004E2401" w:rsidP="000D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A05498" w:rsidRPr="00A321C0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F6" w:rsidRDefault="00F028F6" w:rsidP="00041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498" w:rsidRPr="00A321C0" w:rsidRDefault="00A05498" w:rsidP="00041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Финансовая помощь бюджету </w:t>
      </w:r>
      <w:proofErr w:type="spellStart"/>
      <w:r w:rsidR="00B264D1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Луусалмского</w:t>
      </w:r>
      <w:proofErr w:type="spellEnd"/>
      <w:r w:rsidR="002D75B9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оказана на </w:t>
      </w:r>
      <w:r w:rsidR="004E2401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или направлено в бюджет поселения  из бюджета Калевальского муниципального района </w:t>
      </w:r>
      <w:r w:rsidR="0004115F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бюджета Республики Карелия </w:t>
      </w:r>
      <w:r w:rsidR="00EC239E">
        <w:rPr>
          <w:rFonts w:ascii="Times New Roman" w:eastAsia="Times New Roman" w:hAnsi="Times New Roman" w:cs="Times New Roman"/>
          <w:sz w:val="24"/>
          <w:szCs w:val="24"/>
          <w:lang w:eastAsia="ru-RU"/>
        </w:rPr>
        <w:t>7317,9</w:t>
      </w: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ублей.</w:t>
      </w:r>
    </w:p>
    <w:p w:rsidR="00A05498" w:rsidRPr="00A321C0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98" w:rsidRPr="00A321C0" w:rsidRDefault="00A05498" w:rsidP="00041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безвозмездные поступления в бюджет поселения составили </w:t>
      </w:r>
      <w:r w:rsidR="00EC239E">
        <w:rPr>
          <w:rFonts w:ascii="Times New Roman" w:eastAsia="Times New Roman" w:hAnsi="Times New Roman" w:cs="Times New Roman"/>
          <w:sz w:val="24"/>
          <w:szCs w:val="24"/>
          <w:lang w:eastAsia="ru-RU"/>
        </w:rPr>
        <w:t>215,6</w:t>
      </w:r>
      <w:r w:rsidR="005F0703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ублей. Данные средства поступили от населения по программ</w:t>
      </w:r>
      <w:r w:rsidR="002D75B9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местных инициатив</w:t>
      </w:r>
      <w:r w:rsidR="0004115F"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благоустройство территории населенного пункта</w:t>
      </w:r>
      <w:r w:rsidRPr="00A321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498" w:rsidRPr="00A321C0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F6" w:rsidRPr="00A321C0" w:rsidRDefault="00F028F6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05498" w:rsidRPr="00A321C0" w:rsidRDefault="00A05498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2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Исполнение Бюджета </w:t>
      </w:r>
      <w:proofErr w:type="spellStart"/>
      <w:r w:rsidR="00B264D1" w:rsidRPr="00A32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Луусалмского</w:t>
      </w:r>
      <w:proofErr w:type="spellEnd"/>
      <w:r w:rsidR="00296736" w:rsidRPr="00A32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сельского </w:t>
      </w:r>
      <w:r w:rsidR="00AF233A" w:rsidRPr="00A32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поселения </w:t>
      </w:r>
      <w:r w:rsidRPr="00A32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расходам</w:t>
      </w:r>
    </w:p>
    <w:p w:rsidR="00A05498" w:rsidRPr="00A321C0" w:rsidRDefault="00A05498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1FEC" w:rsidRPr="00A321C0" w:rsidRDefault="006D37B9" w:rsidP="00296736">
      <w:pPr>
        <w:spacing w:after="0"/>
        <w:ind w:firstLine="709"/>
        <w:jc w:val="both"/>
        <w:rPr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="00DE26AE" w:rsidRPr="00A321C0">
        <w:rPr>
          <w:rFonts w:ascii="Times New Roman" w:hAnsi="Times New Roman" w:cs="Times New Roman"/>
          <w:sz w:val="24"/>
          <w:szCs w:val="24"/>
        </w:rPr>
        <w:t>Луусалмского</w:t>
      </w:r>
      <w:r w:rsidR="00296736" w:rsidRPr="00A321C0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="00296736" w:rsidRPr="00A321C0">
        <w:rPr>
          <w:rFonts w:ascii="Times New Roman" w:hAnsi="Times New Roman" w:cs="Times New Roman"/>
          <w:sz w:val="24"/>
          <w:szCs w:val="24"/>
        </w:rPr>
        <w:t xml:space="preserve"> </w:t>
      </w:r>
      <w:r w:rsidR="00005218" w:rsidRPr="00A321C0">
        <w:rPr>
          <w:rFonts w:ascii="Times New Roman" w:hAnsi="Times New Roman" w:cs="Times New Roman"/>
          <w:sz w:val="24"/>
          <w:szCs w:val="24"/>
        </w:rPr>
        <w:t>поселения в 202</w:t>
      </w:r>
      <w:r w:rsidR="00EC239E">
        <w:rPr>
          <w:rFonts w:ascii="Times New Roman" w:hAnsi="Times New Roman" w:cs="Times New Roman"/>
          <w:sz w:val="24"/>
          <w:szCs w:val="24"/>
        </w:rPr>
        <w:t>2</w:t>
      </w:r>
      <w:r w:rsidRPr="00A321C0">
        <w:rPr>
          <w:rFonts w:ascii="Times New Roman" w:hAnsi="Times New Roman" w:cs="Times New Roman"/>
          <w:sz w:val="24"/>
          <w:szCs w:val="24"/>
        </w:rPr>
        <w:t xml:space="preserve"> году исполнены в  сумме</w:t>
      </w:r>
      <w:r w:rsidR="00EC239E">
        <w:rPr>
          <w:rFonts w:ascii="Times New Roman" w:hAnsi="Times New Roman" w:cs="Times New Roman"/>
          <w:sz w:val="24"/>
          <w:szCs w:val="24"/>
        </w:rPr>
        <w:t xml:space="preserve"> 9 370,8</w:t>
      </w:r>
      <w:r w:rsidRPr="00A321C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321C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321C0">
        <w:rPr>
          <w:rFonts w:ascii="Times New Roman" w:hAnsi="Times New Roman" w:cs="Times New Roman"/>
          <w:sz w:val="24"/>
          <w:szCs w:val="24"/>
        </w:rPr>
        <w:t>уб,, в том числе за счет:</w:t>
      </w:r>
    </w:p>
    <w:p w:rsidR="006D37B9" w:rsidRPr="00A321C0" w:rsidRDefault="00974FBD" w:rsidP="002967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 xml:space="preserve">- собственных доходов и нецелевой финансовой помощи расходы составили </w:t>
      </w:r>
      <w:r w:rsidR="006D37B9" w:rsidRPr="00A321C0">
        <w:rPr>
          <w:rFonts w:ascii="Times New Roman" w:hAnsi="Times New Roman" w:cs="Times New Roman"/>
          <w:sz w:val="24"/>
          <w:szCs w:val="24"/>
        </w:rPr>
        <w:t xml:space="preserve">–  </w:t>
      </w:r>
      <w:r w:rsidR="00EC239E">
        <w:rPr>
          <w:rFonts w:ascii="Times New Roman" w:hAnsi="Times New Roman" w:cs="Times New Roman"/>
          <w:sz w:val="24"/>
          <w:szCs w:val="24"/>
        </w:rPr>
        <w:t xml:space="preserve">7 628,9 </w:t>
      </w:r>
      <w:r w:rsidR="006D37B9" w:rsidRPr="00A321C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6D37B9" w:rsidRPr="00A321C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D37B9" w:rsidRPr="00A321C0">
        <w:rPr>
          <w:rFonts w:ascii="Times New Roman" w:hAnsi="Times New Roman" w:cs="Times New Roman"/>
          <w:sz w:val="24"/>
          <w:szCs w:val="24"/>
        </w:rPr>
        <w:t>уб.;</w:t>
      </w:r>
    </w:p>
    <w:p w:rsidR="006D37B9" w:rsidRPr="00A321C0" w:rsidRDefault="006D37B9" w:rsidP="002967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 xml:space="preserve">- за счет целевых средств (субвенций, субсидий, иных межбюджетных трансфертов и безвозмездных поступлений) –  </w:t>
      </w:r>
      <w:r w:rsidR="00EC239E">
        <w:rPr>
          <w:rFonts w:ascii="Times New Roman" w:hAnsi="Times New Roman" w:cs="Times New Roman"/>
          <w:sz w:val="24"/>
          <w:szCs w:val="24"/>
        </w:rPr>
        <w:t>1 741,9</w:t>
      </w:r>
      <w:r w:rsidRPr="00A321C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321C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321C0">
        <w:rPr>
          <w:rFonts w:ascii="Times New Roman" w:hAnsi="Times New Roman" w:cs="Times New Roman"/>
          <w:sz w:val="24"/>
          <w:szCs w:val="24"/>
        </w:rPr>
        <w:t>уб.</w:t>
      </w:r>
    </w:p>
    <w:p w:rsidR="006D37B9" w:rsidRPr="006D37B9" w:rsidRDefault="006D37B9" w:rsidP="006D37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7"/>
        <w:gridCol w:w="1154"/>
        <w:gridCol w:w="1418"/>
        <w:gridCol w:w="1859"/>
        <w:gridCol w:w="1461"/>
        <w:gridCol w:w="1340"/>
      </w:tblGrid>
      <w:tr w:rsidR="000B0246" w:rsidRPr="006D37B9" w:rsidTr="007D101B">
        <w:tc>
          <w:tcPr>
            <w:tcW w:w="3137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154" w:type="dxa"/>
          </w:tcPr>
          <w:p w:rsidR="000B0246" w:rsidRPr="006D37B9" w:rsidRDefault="000B0246" w:rsidP="006762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 202</w:t>
            </w:r>
            <w:r w:rsidR="00676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0B0246" w:rsidRPr="006D37B9" w:rsidRDefault="000B0246" w:rsidP="006762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за 202</w:t>
            </w:r>
            <w:r w:rsidR="00676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9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Отклонение от плана</w:t>
            </w:r>
          </w:p>
        </w:tc>
        <w:tc>
          <w:tcPr>
            <w:tcW w:w="1461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340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по удельному весу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общ.сумме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</w:tr>
      <w:tr w:rsidR="000B0246" w:rsidRPr="006D37B9" w:rsidTr="007D101B">
        <w:tc>
          <w:tcPr>
            <w:tcW w:w="3137" w:type="dxa"/>
          </w:tcPr>
          <w:p w:rsidR="000B0246" w:rsidRPr="006D37B9" w:rsidRDefault="000B0246" w:rsidP="006F2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246" w:rsidRDefault="000B0246" w:rsidP="0000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46" w:rsidRPr="006D37B9" w:rsidTr="007D101B">
        <w:tc>
          <w:tcPr>
            <w:tcW w:w="3137" w:type="dxa"/>
          </w:tcPr>
          <w:p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0100 – Общегосударственные вопросы</w:t>
            </w:r>
          </w:p>
        </w:tc>
        <w:tc>
          <w:tcPr>
            <w:tcW w:w="1154" w:type="dxa"/>
          </w:tcPr>
          <w:p w:rsidR="000B0246" w:rsidRPr="006D37B9" w:rsidRDefault="007D101B" w:rsidP="007D10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1B">
              <w:rPr>
                <w:rFonts w:ascii="Times New Roman" w:hAnsi="Times New Roman" w:cs="Times New Roman"/>
                <w:sz w:val="24"/>
                <w:szCs w:val="24"/>
              </w:rPr>
              <w:t>3608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1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B0246" w:rsidRPr="006D37B9" w:rsidRDefault="007D101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3590,5</w:t>
            </w:r>
          </w:p>
        </w:tc>
        <w:tc>
          <w:tcPr>
            <w:tcW w:w="1859" w:type="dxa"/>
          </w:tcPr>
          <w:p w:rsidR="000B0246" w:rsidRPr="006D37B9" w:rsidRDefault="007D101B" w:rsidP="007D10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461" w:type="dxa"/>
          </w:tcPr>
          <w:p w:rsidR="000B0246" w:rsidRPr="006D37B9" w:rsidRDefault="007D101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340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0B0246" w:rsidRPr="006D37B9" w:rsidTr="007D101B">
        <w:tc>
          <w:tcPr>
            <w:tcW w:w="3137" w:type="dxa"/>
          </w:tcPr>
          <w:p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54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46" w:rsidRPr="006D37B9" w:rsidTr="007D101B">
        <w:tc>
          <w:tcPr>
            <w:tcW w:w="3137" w:type="dxa"/>
          </w:tcPr>
          <w:p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на органы местного самоуправления</w:t>
            </w:r>
          </w:p>
        </w:tc>
        <w:tc>
          <w:tcPr>
            <w:tcW w:w="1154" w:type="dxa"/>
          </w:tcPr>
          <w:p w:rsidR="000B0246" w:rsidRPr="006D37B9" w:rsidRDefault="007D101B" w:rsidP="0047170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1049,8</w:t>
            </w:r>
          </w:p>
        </w:tc>
        <w:tc>
          <w:tcPr>
            <w:tcW w:w="1418" w:type="dxa"/>
          </w:tcPr>
          <w:p w:rsidR="000B0246" w:rsidRPr="006D37B9" w:rsidRDefault="007D101B" w:rsidP="0047170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1049,8</w:t>
            </w:r>
          </w:p>
        </w:tc>
        <w:tc>
          <w:tcPr>
            <w:tcW w:w="1859" w:type="dxa"/>
          </w:tcPr>
          <w:p w:rsidR="000B0246" w:rsidRPr="006D37B9" w:rsidRDefault="007D101B" w:rsidP="006F1B9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461" w:type="dxa"/>
          </w:tcPr>
          <w:p w:rsidR="000B0246" w:rsidRPr="006D37B9" w:rsidRDefault="007D101B" w:rsidP="006F1B9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340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101B" w:rsidRPr="006D37B9" w:rsidTr="007D101B">
        <w:tc>
          <w:tcPr>
            <w:tcW w:w="3137" w:type="dxa"/>
          </w:tcPr>
          <w:p w:rsidR="007D101B" w:rsidRPr="006D37B9" w:rsidRDefault="007D101B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0200 – Национальная оборона</w:t>
            </w:r>
          </w:p>
        </w:tc>
        <w:tc>
          <w:tcPr>
            <w:tcW w:w="1154" w:type="dxa"/>
          </w:tcPr>
          <w:p w:rsidR="007D101B" w:rsidRDefault="007D101B" w:rsidP="007D101B">
            <w:pPr>
              <w:jc w:val="center"/>
            </w:pPr>
            <w:r w:rsidRPr="00B3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418" w:type="dxa"/>
          </w:tcPr>
          <w:p w:rsidR="007D101B" w:rsidRDefault="007D101B" w:rsidP="007D101B">
            <w:pPr>
              <w:jc w:val="center"/>
            </w:pPr>
            <w:r w:rsidRPr="00B3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859" w:type="dxa"/>
          </w:tcPr>
          <w:p w:rsidR="007D101B" w:rsidRPr="006D37B9" w:rsidRDefault="007D101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7D101B" w:rsidRPr="006D37B9" w:rsidRDefault="007D101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:rsidR="007D101B" w:rsidRPr="006D37B9" w:rsidRDefault="007D101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0B0246" w:rsidRPr="006D37B9" w:rsidTr="007D101B">
        <w:tc>
          <w:tcPr>
            <w:tcW w:w="3137" w:type="dxa"/>
          </w:tcPr>
          <w:p w:rsidR="000B0246" w:rsidRPr="006D37B9" w:rsidRDefault="000B0246" w:rsidP="000052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46" w:rsidRPr="006D37B9" w:rsidTr="007D101B">
        <w:tc>
          <w:tcPr>
            <w:tcW w:w="3137" w:type="dxa"/>
          </w:tcPr>
          <w:p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0400 – Национальная экономика</w:t>
            </w:r>
          </w:p>
        </w:tc>
        <w:tc>
          <w:tcPr>
            <w:tcW w:w="1154" w:type="dxa"/>
          </w:tcPr>
          <w:p w:rsidR="000B0246" w:rsidRPr="006D37B9" w:rsidRDefault="007D101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832,4</w:t>
            </w:r>
          </w:p>
        </w:tc>
        <w:tc>
          <w:tcPr>
            <w:tcW w:w="1418" w:type="dxa"/>
          </w:tcPr>
          <w:p w:rsidR="000B0246" w:rsidRPr="006D37B9" w:rsidRDefault="007D101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832,4</w:t>
            </w:r>
          </w:p>
        </w:tc>
        <w:tc>
          <w:tcPr>
            <w:tcW w:w="1859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0B0246" w:rsidRPr="006D37B9" w:rsidTr="007D101B">
        <w:tc>
          <w:tcPr>
            <w:tcW w:w="3137" w:type="dxa"/>
          </w:tcPr>
          <w:p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sz w:val="24"/>
                <w:szCs w:val="24"/>
              </w:rPr>
              <w:t>0500 – Жилищно-коммунальное хозяйство</w:t>
            </w:r>
          </w:p>
        </w:tc>
        <w:tc>
          <w:tcPr>
            <w:tcW w:w="1154" w:type="dxa"/>
          </w:tcPr>
          <w:p w:rsidR="000B0246" w:rsidRPr="006D37B9" w:rsidRDefault="007D101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3189,7</w:t>
            </w:r>
          </w:p>
        </w:tc>
        <w:tc>
          <w:tcPr>
            <w:tcW w:w="1418" w:type="dxa"/>
          </w:tcPr>
          <w:p w:rsidR="000B0246" w:rsidRPr="006D37B9" w:rsidRDefault="007D101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3189,7</w:t>
            </w:r>
          </w:p>
        </w:tc>
        <w:tc>
          <w:tcPr>
            <w:tcW w:w="1859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0B0246" w:rsidRPr="006D37B9" w:rsidTr="007D101B">
        <w:tc>
          <w:tcPr>
            <w:tcW w:w="3137" w:type="dxa"/>
          </w:tcPr>
          <w:p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0800- Культура</w:t>
            </w:r>
          </w:p>
        </w:tc>
        <w:tc>
          <w:tcPr>
            <w:tcW w:w="1154" w:type="dxa"/>
          </w:tcPr>
          <w:p w:rsidR="000B0246" w:rsidRDefault="007D101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305,2</w:t>
            </w:r>
          </w:p>
        </w:tc>
        <w:tc>
          <w:tcPr>
            <w:tcW w:w="1418" w:type="dxa"/>
          </w:tcPr>
          <w:p w:rsidR="000B0246" w:rsidRDefault="007D101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305,2</w:t>
            </w:r>
          </w:p>
        </w:tc>
        <w:tc>
          <w:tcPr>
            <w:tcW w:w="1859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0B0246" w:rsidRPr="006D37B9" w:rsidTr="007D101B">
        <w:tc>
          <w:tcPr>
            <w:tcW w:w="3137" w:type="dxa"/>
          </w:tcPr>
          <w:p w:rsidR="000B0246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1400 – Межбюджетные трансферты </w:t>
            </w:r>
          </w:p>
        </w:tc>
        <w:tc>
          <w:tcPr>
            <w:tcW w:w="1154" w:type="dxa"/>
          </w:tcPr>
          <w:p w:rsidR="000B0246" w:rsidRDefault="007D101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1246,5</w:t>
            </w:r>
          </w:p>
        </w:tc>
        <w:tc>
          <w:tcPr>
            <w:tcW w:w="1418" w:type="dxa"/>
          </w:tcPr>
          <w:p w:rsidR="000B0246" w:rsidRDefault="007D101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1246,5</w:t>
            </w:r>
          </w:p>
        </w:tc>
        <w:tc>
          <w:tcPr>
            <w:tcW w:w="1859" w:type="dxa"/>
          </w:tcPr>
          <w:p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0B0246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:rsidR="000B0246" w:rsidRDefault="000B0246" w:rsidP="000B0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0B0246" w:rsidRPr="006D37B9" w:rsidTr="007D101B">
        <w:tc>
          <w:tcPr>
            <w:tcW w:w="3137" w:type="dxa"/>
          </w:tcPr>
          <w:p w:rsidR="000B0246" w:rsidRPr="006D37B9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B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54" w:type="dxa"/>
          </w:tcPr>
          <w:p w:rsidR="000B0246" w:rsidRPr="006D37B9" w:rsidRDefault="007D101B" w:rsidP="000052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9389,2</w:t>
            </w:r>
          </w:p>
        </w:tc>
        <w:tc>
          <w:tcPr>
            <w:tcW w:w="1418" w:type="dxa"/>
          </w:tcPr>
          <w:p w:rsidR="000B0246" w:rsidRPr="006D37B9" w:rsidRDefault="007D101B" w:rsidP="0047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9370,8</w:t>
            </w:r>
          </w:p>
        </w:tc>
        <w:tc>
          <w:tcPr>
            <w:tcW w:w="1859" w:type="dxa"/>
          </w:tcPr>
          <w:p w:rsidR="000B0246" w:rsidRPr="006D37B9" w:rsidRDefault="007D101B" w:rsidP="0047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-18,4</w:t>
            </w:r>
          </w:p>
        </w:tc>
        <w:tc>
          <w:tcPr>
            <w:tcW w:w="1461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</w:t>
            </w:r>
            <w:r w:rsidR="007164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0" w:type="dxa"/>
          </w:tcPr>
          <w:p w:rsidR="000B0246" w:rsidRPr="006D37B9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6D37B9" w:rsidRDefault="006D37B9" w:rsidP="006D37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FCA" w:rsidRPr="00A321C0" w:rsidRDefault="006F2F79" w:rsidP="006D37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>За 202</w:t>
      </w:r>
      <w:r w:rsidR="00716433">
        <w:rPr>
          <w:rFonts w:ascii="Times New Roman" w:hAnsi="Times New Roman" w:cs="Times New Roman"/>
          <w:sz w:val="24"/>
          <w:szCs w:val="24"/>
        </w:rPr>
        <w:t>2</w:t>
      </w:r>
      <w:r w:rsidR="00C84FCA" w:rsidRPr="00A321C0">
        <w:rPr>
          <w:rFonts w:ascii="Times New Roman" w:hAnsi="Times New Roman" w:cs="Times New Roman"/>
          <w:sz w:val="24"/>
          <w:szCs w:val="24"/>
        </w:rPr>
        <w:t xml:space="preserve"> год расходы были направлены на функционирование </w:t>
      </w:r>
      <w:r w:rsidR="00DF0593" w:rsidRPr="00A321C0">
        <w:rPr>
          <w:rFonts w:ascii="Times New Roman" w:hAnsi="Times New Roman" w:cs="Times New Roman"/>
          <w:sz w:val="24"/>
          <w:szCs w:val="24"/>
        </w:rPr>
        <w:t>Администрации поселения и выполнения полномочий в соответствии с федеральным законом «Об общих принципах местного самоуправления в Российской Федерации» № 131-ФЗ.</w:t>
      </w:r>
      <w:r w:rsidR="00C84FCA" w:rsidRPr="00A321C0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E87EA1" w:rsidRPr="00A321C0" w:rsidRDefault="00E87EA1" w:rsidP="00E87E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lastRenderedPageBreak/>
        <w:t xml:space="preserve">В рамках своих полномочий администрацией </w:t>
      </w:r>
      <w:proofErr w:type="spellStart"/>
      <w:r w:rsidR="002A7DC7" w:rsidRPr="00A321C0">
        <w:rPr>
          <w:rFonts w:ascii="Times New Roman" w:hAnsi="Times New Roman" w:cs="Times New Roman"/>
          <w:sz w:val="24"/>
          <w:szCs w:val="24"/>
        </w:rPr>
        <w:t>Луусалмского</w:t>
      </w:r>
      <w:r w:rsidRPr="00A321C0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Pr="00A32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1C0">
        <w:rPr>
          <w:rFonts w:ascii="Times New Roman" w:hAnsi="Times New Roman" w:cs="Times New Roman"/>
          <w:sz w:val="24"/>
          <w:szCs w:val="24"/>
        </w:rPr>
        <w:t>поселениясредства</w:t>
      </w:r>
      <w:proofErr w:type="spellEnd"/>
      <w:r w:rsidRPr="00A321C0">
        <w:rPr>
          <w:rFonts w:ascii="Times New Roman" w:hAnsi="Times New Roman" w:cs="Times New Roman"/>
          <w:sz w:val="24"/>
          <w:szCs w:val="24"/>
        </w:rPr>
        <w:t xml:space="preserve"> были направлены на решение  вопросов местного значения поселения, в том числе:</w:t>
      </w:r>
    </w:p>
    <w:p w:rsidR="00E87EA1" w:rsidRPr="00A321C0" w:rsidRDefault="00E87EA1" w:rsidP="00E87E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>- оплату счетов за услуги связи, электроэнергию, теплоснабжение, проведение выборов, социальных выплат, налогов и прочих расходов.</w:t>
      </w:r>
    </w:p>
    <w:p w:rsidR="00DF0593" w:rsidRPr="00A321C0" w:rsidRDefault="000B0246" w:rsidP="006168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>Кассовые расходы за 202</w:t>
      </w:r>
      <w:r w:rsidR="00716433">
        <w:rPr>
          <w:rFonts w:ascii="Times New Roman" w:hAnsi="Times New Roman" w:cs="Times New Roman"/>
          <w:sz w:val="24"/>
          <w:szCs w:val="24"/>
        </w:rPr>
        <w:t>2</w:t>
      </w:r>
      <w:r w:rsidR="00E87EA1" w:rsidRPr="00A321C0">
        <w:rPr>
          <w:rFonts w:ascii="Times New Roman" w:hAnsi="Times New Roman" w:cs="Times New Roman"/>
          <w:sz w:val="24"/>
          <w:szCs w:val="24"/>
        </w:rPr>
        <w:t xml:space="preserve"> год составили  </w:t>
      </w:r>
      <w:r w:rsidR="00716433">
        <w:rPr>
          <w:rFonts w:ascii="Times New Roman" w:hAnsi="Times New Roman" w:cs="Times New Roman"/>
          <w:sz w:val="24"/>
          <w:szCs w:val="24"/>
        </w:rPr>
        <w:t>9370,8</w:t>
      </w:r>
      <w:r w:rsidR="00E87EA1" w:rsidRPr="00A321C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7EA1" w:rsidRPr="00A321C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7EA1" w:rsidRPr="00A321C0">
        <w:rPr>
          <w:rFonts w:ascii="Times New Roman" w:hAnsi="Times New Roman" w:cs="Times New Roman"/>
          <w:sz w:val="24"/>
          <w:szCs w:val="24"/>
        </w:rPr>
        <w:t>ублей или 9</w:t>
      </w:r>
      <w:r w:rsidR="002A7DC7" w:rsidRPr="00A321C0">
        <w:rPr>
          <w:rFonts w:ascii="Times New Roman" w:hAnsi="Times New Roman" w:cs="Times New Roman"/>
          <w:sz w:val="24"/>
          <w:szCs w:val="24"/>
        </w:rPr>
        <w:t>9</w:t>
      </w:r>
      <w:r w:rsidR="00DF0593" w:rsidRPr="00A321C0">
        <w:rPr>
          <w:rFonts w:ascii="Times New Roman" w:hAnsi="Times New Roman" w:cs="Times New Roman"/>
          <w:sz w:val="24"/>
          <w:szCs w:val="24"/>
        </w:rPr>
        <w:t>,</w:t>
      </w:r>
      <w:r w:rsidR="00716433">
        <w:rPr>
          <w:rFonts w:ascii="Times New Roman" w:hAnsi="Times New Roman" w:cs="Times New Roman"/>
          <w:sz w:val="24"/>
          <w:szCs w:val="24"/>
        </w:rPr>
        <w:t>5</w:t>
      </w:r>
      <w:r w:rsidR="00E87EA1" w:rsidRPr="00A321C0">
        <w:rPr>
          <w:rFonts w:ascii="Times New Roman" w:hAnsi="Times New Roman" w:cs="Times New Roman"/>
          <w:sz w:val="24"/>
          <w:szCs w:val="24"/>
        </w:rPr>
        <w:t xml:space="preserve"> % к плановым назначениям. </w:t>
      </w:r>
      <w:r w:rsidR="006D37B9" w:rsidRPr="00A321C0">
        <w:rPr>
          <w:rFonts w:ascii="Times New Roman" w:hAnsi="Times New Roman" w:cs="Times New Roman"/>
          <w:sz w:val="24"/>
          <w:szCs w:val="24"/>
        </w:rPr>
        <w:t xml:space="preserve"> Расходы по общегосударственным расходам составили </w:t>
      </w:r>
      <w:r w:rsidRPr="00A321C0">
        <w:rPr>
          <w:rFonts w:ascii="Times New Roman" w:hAnsi="Times New Roman" w:cs="Times New Roman"/>
          <w:sz w:val="24"/>
          <w:szCs w:val="24"/>
        </w:rPr>
        <w:t>26,1</w:t>
      </w:r>
      <w:r w:rsidR="006D37B9" w:rsidRPr="00A321C0">
        <w:rPr>
          <w:rFonts w:ascii="Times New Roman" w:hAnsi="Times New Roman" w:cs="Times New Roman"/>
          <w:sz w:val="24"/>
          <w:szCs w:val="24"/>
        </w:rPr>
        <w:t xml:space="preserve"> процента, </w:t>
      </w:r>
      <w:r w:rsidR="00DF0593" w:rsidRPr="00A321C0">
        <w:rPr>
          <w:rFonts w:ascii="Times New Roman" w:hAnsi="Times New Roman" w:cs="Times New Roman"/>
          <w:sz w:val="24"/>
          <w:szCs w:val="24"/>
        </w:rPr>
        <w:t xml:space="preserve">национальной обороне – </w:t>
      </w:r>
      <w:r w:rsidRPr="00A321C0">
        <w:rPr>
          <w:rFonts w:ascii="Times New Roman" w:hAnsi="Times New Roman" w:cs="Times New Roman"/>
          <w:sz w:val="24"/>
          <w:szCs w:val="24"/>
        </w:rPr>
        <w:t>2,1</w:t>
      </w:r>
      <w:r w:rsidR="00DF0593" w:rsidRPr="00A321C0">
        <w:rPr>
          <w:rFonts w:ascii="Times New Roman" w:hAnsi="Times New Roman" w:cs="Times New Roman"/>
          <w:sz w:val="24"/>
          <w:szCs w:val="24"/>
        </w:rPr>
        <w:t xml:space="preserve"> процента, </w:t>
      </w:r>
      <w:r w:rsidRPr="00A321C0">
        <w:rPr>
          <w:rFonts w:ascii="Times New Roman" w:hAnsi="Times New Roman" w:cs="Times New Roman"/>
          <w:sz w:val="24"/>
          <w:szCs w:val="24"/>
        </w:rPr>
        <w:t xml:space="preserve"> национальной безопасности 6,9 %, </w:t>
      </w:r>
      <w:r w:rsidR="00DF0593" w:rsidRPr="00A321C0">
        <w:rPr>
          <w:rFonts w:ascii="Times New Roman" w:hAnsi="Times New Roman" w:cs="Times New Roman"/>
          <w:sz w:val="24"/>
          <w:szCs w:val="24"/>
        </w:rPr>
        <w:t xml:space="preserve">национальной экономике – </w:t>
      </w:r>
      <w:r w:rsidR="002A7DC7" w:rsidRPr="00A321C0">
        <w:rPr>
          <w:rFonts w:ascii="Times New Roman" w:hAnsi="Times New Roman" w:cs="Times New Roman"/>
          <w:sz w:val="24"/>
          <w:szCs w:val="24"/>
        </w:rPr>
        <w:t>9</w:t>
      </w:r>
      <w:r w:rsidR="00DF0593" w:rsidRPr="00A321C0">
        <w:rPr>
          <w:rFonts w:ascii="Times New Roman" w:hAnsi="Times New Roman" w:cs="Times New Roman"/>
          <w:sz w:val="24"/>
          <w:szCs w:val="24"/>
        </w:rPr>
        <w:t>,</w:t>
      </w:r>
      <w:r w:rsidRPr="00A321C0">
        <w:rPr>
          <w:rFonts w:ascii="Times New Roman" w:hAnsi="Times New Roman" w:cs="Times New Roman"/>
          <w:sz w:val="24"/>
          <w:szCs w:val="24"/>
        </w:rPr>
        <w:t>2</w:t>
      </w:r>
      <w:r w:rsidR="00DF0593" w:rsidRPr="00A321C0">
        <w:rPr>
          <w:rFonts w:ascii="Times New Roman" w:hAnsi="Times New Roman" w:cs="Times New Roman"/>
          <w:sz w:val="24"/>
          <w:szCs w:val="24"/>
        </w:rPr>
        <w:t xml:space="preserve"> процентов, жилищно-коммунальному хозяйству – 2</w:t>
      </w:r>
      <w:r w:rsidRPr="00A321C0">
        <w:rPr>
          <w:rFonts w:ascii="Times New Roman" w:hAnsi="Times New Roman" w:cs="Times New Roman"/>
          <w:sz w:val="24"/>
          <w:szCs w:val="24"/>
        </w:rPr>
        <w:t>7,0</w:t>
      </w:r>
      <w:r w:rsidR="00DF0593" w:rsidRPr="00A321C0">
        <w:rPr>
          <w:rFonts w:ascii="Times New Roman" w:hAnsi="Times New Roman" w:cs="Times New Roman"/>
          <w:sz w:val="24"/>
          <w:szCs w:val="24"/>
        </w:rPr>
        <w:t xml:space="preserve"> процента и  </w:t>
      </w:r>
      <w:r w:rsidR="00F775A7" w:rsidRPr="00A321C0">
        <w:rPr>
          <w:rFonts w:ascii="Times New Roman" w:hAnsi="Times New Roman" w:cs="Times New Roman"/>
          <w:sz w:val="24"/>
          <w:szCs w:val="24"/>
        </w:rPr>
        <w:t xml:space="preserve"> межбюджетным трансфертам – </w:t>
      </w:r>
      <w:r w:rsidRPr="00A321C0">
        <w:rPr>
          <w:rFonts w:ascii="Times New Roman" w:hAnsi="Times New Roman" w:cs="Times New Roman"/>
          <w:sz w:val="24"/>
          <w:szCs w:val="24"/>
        </w:rPr>
        <w:t>22</w:t>
      </w:r>
      <w:r w:rsidR="002A7DC7" w:rsidRPr="00A321C0">
        <w:rPr>
          <w:rFonts w:ascii="Times New Roman" w:hAnsi="Times New Roman" w:cs="Times New Roman"/>
          <w:sz w:val="24"/>
          <w:szCs w:val="24"/>
        </w:rPr>
        <w:t>,</w:t>
      </w:r>
      <w:r w:rsidRPr="00A321C0">
        <w:rPr>
          <w:rFonts w:ascii="Times New Roman" w:hAnsi="Times New Roman" w:cs="Times New Roman"/>
          <w:sz w:val="24"/>
          <w:szCs w:val="24"/>
        </w:rPr>
        <w:t>9</w:t>
      </w:r>
      <w:r w:rsidR="00F775A7" w:rsidRPr="00A321C0">
        <w:rPr>
          <w:rFonts w:ascii="Times New Roman" w:hAnsi="Times New Roman" w:cs="Times New Roman"/>
          <w:sz w:val="24"/>
          <w:szCs w:val="24"/>
        </w:rPr>
        <w:t xml:space="preserve">% </w:t>
      </w:r>
      <w:r w:rsidR="00DF0593" w:rsidRPr="00A321C0">
        <w:rPr>
          <w:rFonts w:ascii="Times New Roman" w:hAnsi="Times New Roman" w:cs="Times New Roman"/>
          <w:sz w:val="24"/>
          <w:szCs w:val="24"/>
        </w:rPr>
        <w:t xml:space="preserve"> общих расходов бюджета поселения.</w:t>
      </w:r>
    </w:p>
    <w:p w:rsidR="00616805" w:rsidRPr="00A321C0" w:rsidRDefault="00616805" w:rsidP="006168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E49" w:rsidRPr="00A321C0" w:rsidRDefault="00C96E49" w:rsidP="006168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  <w:u w:val="single"/>
        </w:rPr>
        <w:t xml:space="preserve">Расходы по </w:t>
      </w:r>
      <w:r w:rsidR="00020F1D" w:rsidRPr="00A321C0">
        <w:rPr>
          <w:rFonts w:ascii="Times New Roman" w:hAnsi="Times New Roman" w:cs="Times New Roman"/>
          <w:sz w:val="24"/>
          <w:szCs w:val="24"/>
          <w:u w:val="single"/>
        </w:rPr>
        <w:t>общегосударственным вопросам</w:t>
      </w:r>
      <w:r w:rsidR="007164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321C0">
        <w:rPr>
          <w:rFonts w:ascii="Times New Roman" w:hAnsi="Times New Roman" w:cs="Times New Roman"/>
          <w:sz w:val="24"/>
          <w:szCs w:val="24"/>
        </w:rPr>
        <w:t xml:space="preserve">сложились в сумме </w:t>
      </w:r>
      <w:r w:rsidR="00716433">
        <w:rPr>
          <w:rFonts w:ascii="Times New Roman" w:hAnsi="Times New Roman" w:cs="Times New Roman"/>
          <w:sz w:val="24"/>
          <w:szCs w:val="24"/>
        </w:rPr>
        <w:t>3590,5</w:t>
      </w:r>
      <w:r w:rsidRPr="00A321C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321C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321C0">
        <w:rPr>
          <w:rFonts w:ascii="Times New Roman" w:hAnsi="Times New Roman" w:cs="Times New Roman"/>
          <w:sz w:val="24"/>
          <w:szCs w:val="24"/>
        </w:rPr>
        <w:t xml:space="preserve">уб., в том числе на содержание муниципальных служащих </w:t>
      </w:r>
      <w:r w:rsidR="00716433">
        <w:rPr>
          <w:rFonts w:ascii="Times New Roman" w:hAnsi="Times New Roman" w:cs="Times New Roman"/>
          <w:i/>
          <w:sz w:val="24"/>
          <w:szCs w:val="24"/>
        </w:rPr>
        <w:t>1049,8</w:t>
      </w:r>
      <w:r w:rsidRPr="00A321C0">
        <w:rPr>
          <w:rFonts w:ascii="Times New Roman" w:hAnsi="Times New Roman" w:cs="Times New Roman"/>
          <w:sz w:val="24"/>
          <w:szCs w:val="24"/>
        </w:rPr>
        <w:t>тыс.руб.</w:t>
      </w:r>
    </w:p>
    <w:p w:rsidR="00020F1D" w:rsidRPr="00A321C0" w:rsidRDefault="00020F1D" w:rsidP="006168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0F1D" w:rsidRPr="00A321C0" w:rsidRDefault="00020F1D" w:rsidP="00020F1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1C0">
        <w:rPr>
          <w:rFonts w:ascii="Times New Roman" w:eastAsia="Calibri" w:hAnsi="Times New Roman" w:cs="Times New Roman"/>
          <w:sz w:val="24"/>
          <w:szCs w:val="24"/>
          <w:u w:val="single"/>
        </w:rPr>
        <w:t>Расходы по разделу «Национальная оборона»</w:t>
      </w:r>
      <w:r w:rsidRPr="00A321C0">
        <w:rPr>
          <w:rFonts w:ascii="Times New Roman" w:eastAsia="Calibri" w:hAnsi="Times New Roman" w:cs="Times New Roman"/>
          <w:sz w:val="24"/>
          <w:szCs w:val="24"/>
        </w:rPr>
        <w:t xml:space="preserve"> составили </w:t>
      </w:r>
      <w:r w:rsidR="00716433">
        <w:rPr>
          <w:rFonts w:ascii="Times New Roman" w:eastAsia="Calibri" w:hAnsi="Times New Roman" w:cs="Times New Roman"/>
          <w:sz w:val="24"/>
          <w:szCs w:val="24"/>
        </w:rPr>
        <w:t>206,5</w:t>
      </w:r>
      <w:r w:rsidRPr="00A321C0">
        <w:rPr>
          <w:rFonts w:ascii="Times New Roman" w:eastAsia="Calibri" w:hAnsi="Times New Roman" w:cs="Times New Roman"/>
          <w:sz w:val="24"/>
          <w:szCs w:val="24"/>
        </w:rPr>
        <w:t xml:space="preserve"> тыс</w:t>
      </w:r>
      <w:r w:rsidR="00A321C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321C0">
        <w:rPr>
          <w:rFonts w:ascii="Times New Roman" w:eastAsia="Calibri" w:hAnsi="Times New Roman" w:cs="Times New Roman"/>
          <w:sz w:val="24"/>
          <w:szCs w:val="24"/>
        </w:rPr>
        <w:t>рублей. Данные средства были направлены на выплаты заработной платы и начислений на оплату труда специалиста, осуществляющ</w:t>
      </w:r>
      <w:r w:rsidRPr="00A321C0">
        <w:rPr>
          <w:rFonts w:ascii="Times New Roman" w:hAnsi="Times New Roman" w:cs="Times New Roman"/>
          <w:sz w:val="24"/>
          <w:szCs w:val="24"/>
        </w:rPr>
        <w:t>его</w:t>
      </w:r>
      <w:r w:rsidRPr="00A321C0">
        <w:rPr>
          <w:rFonts w:ascii="Times New Roman" w:eastAsia="Calibri" w:hAnsi="Times New Roman" w:cs="Times New Roman"/>
          <w:sz w:val="24"/>
          <w:szCs w:val="24"/>
        </w:rPr>
        <w:t xml:space="preserve"> полномочия по первичному воинскому учету на территориях, где отсутствуют военные комиссариаты.  </w:t>
      </w:r>
    </w:p>
    <w:p w:rsidR="00020F1D" w:rsidRPr="00A321C0" w:rsidRDefault="00020F1D" w:rsidP="001D51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eastAsia="Calibri" w:hAnsi="Times New Roman" w:cs="Times New Roman"/>
          <w:sz w:val="24"/>
          <w:szCs w:val="24"/>
        </w:rPr>
        <w:t xml:space="preserve">Расходы по разделу «Национальная </w:t>
      </w:r>
      <w:r w:rsidRPr="00A321C0">
        <w:rPr>
          <w:rFonts w:ascii="Times New Roman" w:hAnsi="Times New Roman" w:cs="Times New Roman"/>
          <w:sz w:val="24"/>
          <w:szCs w:val="24"/>
        </w:rPr>
        <w:t>экономика</w:t>
      </w:r>
      <w:r w:rsidRPr="00A321C0">
        <w:rPr>
          <w:rFonts w:ascii="Times New Roman" w:eastAsia="Calibri" w:hAnsi="Times New Roman" w:cs="Times New Roman"/>
          <w:sz w:val="24"/>
          <w:szCs w:val="24"/>
        </w:rPr>
        <w:t>»</w:t>
      </w:r>
      <w:r w:rsidRPr="00A321C0">
        <w:rPr>
          <w:rFonts w:ascii="Times New Roman" w:hAnsi="Times New Roman" w:cs="Times New Roman"/>
          <w:sz w:val="24"/>
          <w:szCs w:val="24"/>
        </w:rPr>
        <w:t xml:space="preserve"> сложились в сумме </w:t>
      </w:r>
      <w:r w:rsidR="00716433">
        <w:rPr>
          <w:rFonts w:ascii="Times New Roman" w:hAnsi="Times New Roman" w:cs="Times New Roman"/>
          <w:sz w:val="24"/>
          <w:szCs w:val="24"/>
        </w:rPr>
        <w:t>832,4</w:t>
      </w:r>
      <w:r w:rsidRPr="00A321C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321C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321C0">
        <w:rPr>
          <w:rFonts w:ascii="Times New Roman" w:hAnsi="Times New Roman" w:cs="Times New Roman"/>
          <w:sz w:val="24"/>
          <w:szCs w:val="24"/>
        </w:rPr>
        <w:t xml:space="preserve">уб. </w:t>
      </w:r>
      <w:r w:rsidR="002A7DC7" w:rsidRPr="00A321C0">
        <w:rPr>
          <w:rFonts w:ascii="Times New Roman" w:hAnsi="Times New Roman" w:cs="Times New Roman"/>
          <w:sz w:val="24"/>
          <w:szCs w:val="24"/>
        </w:rPr>
        <w:t xml:space="preserve"> Данные средства были направлены на содержание муниципальных дорог местного значения.</w:t>
      </w:r>
    </w:p>
    <w:p w:rsidR="00A723AC" w:rsidRPr="00A321C0" w:rsidRDefault="00020F1D" w:rsidP="004F3E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>Р</w:t>
      </w:r>
      <w:r w:rsidR="004E7E3E" w:rsidRPr="00A321C0">
        <w:rPr>
          <w:rFonts w:ascii="Times New Roman" w:hAnsi="Times New Roman" w:cs="Times New Roman"/>
          <w:sz w:val="24"/>
          <w:szCs w:val="24"/>
        </w:rPr>
        <w:t>асход</w:t>
      </w:r>
      <w:r w:rsidR="008D5992" w:rsidRPr="00A321C0">
        <w:rPr>
          <w:rFonts w:ascii="Times New Roman" w:hAnsi="Times New Roman" w:cs="Times New Roman"/>
          <w:sz w:val="24"/>
          <w:szCs w:val="24"/>
        </w:rPr>
        <w:t xml:space="preserve">ы по </w:t>
      </w:r>
      <w:r w:rsidRPr="00A321C0">
        <w:rPr>
          <w:rFonts w:ascii="Times New Roman" w:hAnsi="Times New Roman" w:cs="Times New Roman"/>
          <w:sz w:val="24"/>
          <w:szCs w:val="24"/>
        </w:rPr>
        <w:t>разделу «Ж</w:t>
      </w:r>
      <w:r w:rsidR="004E7E3E" w:rsidRPr="00A321C0">
        <w:rPr>
          <w:rFonts w:ascii="Times New Roman" w:hAnsi="Times New Roman" w:cs="Times New Roman"/>
          <w:sz w:val="24"/>
          <w:szCs w:val="24"/>
        </w:rPr>
        <w:t>илищно-коммунально</w:t>
      </w:r>
      <w:r w:rsidRPr="00A321C0">
        <w:rPr>
          <w:rFonts w:ascii="Times New Roman" w:hAnsi="Times New Roman" w:cs="Times New Roman"/>
          <w:sz w:val="24"/>
          <w:szCs w:val="24"/>
        </w:rPr>
        <w:t>го</w:t>
      </w:r>
      <w:r w:rsidR="004E7E3E" w:rsidRPr="00A321C0">
        <w:rPr>
          <w:rFonts w:ascii="Times New Roman" w:hAnsi="Times New Roman" w:cs="Times New Roman"/>
          <w:sz w:val="24"/>
          <w:szCs w:val="24"/>
        </w:rPr>
        <w:t xml:space="preserve"> хозяйств</w:t>
      </w:r>
      <w:r w:rsidRPr="00A321C0">
        <w:rPr>
          <w:rFonts w:ascii="Times New Roman" w:hAnsi="Times New Roman" w:cs="Times New Roman"/>
          <w:sz w:val="24"/>
          <w:szCs w:val="24"/>
        </w:rPr>
        <w:t xml:space="preserve">а» сложились в сумме </w:t>
      </w:r>
      <w:r w:rsidR="00716433">
        <w:rPr>
          <w:rFonts w:ascii="Times New Roman" w:hAnsi="Times New Roman" w:cs="Times New Roman"/>
          <w:sz w:val="24"/>
          <w:szCs w:val="24"/>
        </w:rPr>
        <w:t>3189,7</w:t>
      </w:r>
      <w:r w:rsidR="004E7E3E" w:rsidRPr="00A321C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4E7E3E" w:rsidRPr="00A321C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E7E3E" w:rsidRPr="00A321C0">
        <w:rPr>
          <w:rFonts w:ascii="Times New Roman" w:hAnsi="Times New Roman" w:cs="Times New Roman"/>
          <w:sz w:val="24"/>
          <w:szCs w:val="24"/>
        </w:rPr>
        <w:t xml:space="preserve">ублей. </w:t>
      </w:r>
    </w:p>
    <w:p w:rsidR="00E87EA1" w:rsidRPr="00A321C0" w:rsidRDefault="00E87EA1" w:rsidP="004F3E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 xml:space="preserve">Кроме того, в соответствии с заключенным Соглашением между Администрацией района и администрацией поселения на выполнение переданных полномочий (части полномочий), администрацией поселения были перечислены средства из бюджета поселения в бюджет района. Общая сумма средств составила </w:t>
      </w:r>
      <w:r w:rsidR="00716433">
        <w:rPr>
          <w:rFonts w:ascii="Times New Roman" w:hAnsi="Times New Roman" w:cs="Times New Roman"/>
          <w:sz w:val="24"/>
          <w:szCs w:val="24"/>
        </w:rPr>
        <w:t xml:space="preserve">1246,5 </w:t>
      </w:r>
      <w:r w:rsidRPr="00A321C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321C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321C0">
        <w:rPr>
          <w:rFonts w:ascii="Times New Roman" w:hAnsi="Times New Roman" w:cs="Times New Roman"/>
          <w:sz w:val="24"/>
          <w:szCs w:val="24"/>
        </w:rPr>
        <w:t>уб. Все обязательства администрацией поселения по перечислению средств выполнены в полном объеме.</w:t>
      </w:r>
    </w:p>
    <w:p w:rsidR="00F028F6" w:rsidRPr="00A321C0" w:rsidRDefault="004F3E30" w:rsidP="006F1B9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 xml:space="preserve">По классификации операций сектора государственного управления расходы распределились: </w:t>
      </w:r>
    </w:p>
    <w:p w:rsidR="006D37B9" w:rsidRPr="006D37B9" w:rsidRDefault="006D37B9" w:rsidP="00F028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7B9">
        <w:rPr>
          <w:rFonts w:ascii="Times New Roman" w:hAnsi="Times New Roman" w:cs="Times New Roman"/>
          <w:b/>
          <w:sz w:val="28"/>
          <w:szCs w:val="28"/>
        </w:rPr>
        <w:t>Общие расходы бюджета поселения по виду расходов:</w:t>
      </w:r>
    </w:p>
    <w:p w:rsidR="006D37B9" w:rsidRPr="006D37B9" w:rsidRDefault="006D37B9" w:rsidP="00F028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7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1843"/>
        <w:gridCol w:w="1985"/>
      </w:tblGrid>
      <w:tr w:rsidR="006D37B9" w:rsidRPr="006D37B9" w:rsidTr="00974FBD">
        <w:tc>
          <w:tcPr>
            <w:tcW w:w="5211" w:type="dxa"/>
          </w:tcPr>
          <w:p w:rsidR="006D37B9" w:rsidRPr="006D37B9" w:rsidRDefault="006D37B9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B9" w:rsidRPr="006D37B9" w:rsidRDefault="006D37B9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B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</w:tcPr>
          <w:p w:rsidR="006D37B9" w:rsidRPr="006D37B9" w:rsidRDefault="006D37B9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B9" w:rsidRPr="006D37B9" w:rsidRDefault="006D37B9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B9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985" w:type="dxa"/>
          </w:tcPr>
          <w:p w:rsidR="006D37B9" w:rsidRPr="006D37B9" w:rsidRDefault="006D37B9" w:rsidP="004F3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B9">
              <w:rPr>
                <w:rFonts w:ascii="Times New Roman" w:hAnsi="Times New Roman" w:cs="Times New Roman"/>
                <w:sz w:val="28"/>
                <w:szCs w:val="28"/>
              </w:rPr>
              <w:t>Процент в общей сумме расходов</w:t>
            </w:r>
          </w:p>
        </w:tc>
      </w:tr>
      <w:tr w:rsidR="006D37B9" w:rsidRPr="00A321C0" w:rsidTr="00974FBD">
        <w:tc>
          <w:tcPr>
            <w:tcW w:w="5211" w:type="dxa"/>
          </w:tcPr>
          <w:p w:rsidR="006D37B9" w:rsidRPr="00A321C0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с начислениями  </w:t>
            </w:r>
          </w:p>
        </w:tc>
        <w:tc>
          <w:tcPr>
            <w:tcW w:w="1843" w:type="dxa"/>
          </w:tcPr>
          <w:p w:rsidR="006D37B9" w:rsidRPr="00A321C0" w:rsidRDefault="003970BA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1416,1</w:t>
            </w:r>
          </w:p>
        </w:tc>
        <w:tc>
          <w:tcPr>
            <w:tcW w:w="1985" w:type="dxa"/>
          </w:tcPr>
          <w:p w:rsidR="006D37B9" w:rsidRPr="00A321C0" w:rsidRDefault="00B032A6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6D37B9" w:rsidRPr="00A321C0" w:rsidTr="00974FBD">
        <w:tc>
          <w:tcPr>
            <w:tcW w:w="5211" w:type="dxa"/>
          </w:tcPr>
          <w:p w:rsidR="006D37B9" w:rsidRPr="00A321C0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коммунальные  услуги</w:t>
            </w:r>
          </w:p>
        </w:tc>
        <w:tc>
          <w:tcPr>
            <w:tcW w:w="1843" w:type="dxa"/>
          </w:tcPr>
          <w:p w:rsidR="006D37B9" w:rsidRPr="00A321C0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985" w:type="dxa"/>
          </w:tcPr>
          <w:p w:rsidR="006D37B9" w:rsidRPr="00A321C0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D37B9" w:rsidRPr="00A321C0" w:rsidTr="00974FBD">
        <w:tc>
          <w:tcPr>
            <w:tcW w:w="5211" w:type="dxa"/>
          </w:tcPr>
          <w:p w:rsidR="006D37B9" w:rsidRPr="00A321C0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843" w:type="dxa"/>
          </w:tcPr>
          <w:p w:rsidR="006D37B9" w:rsidRPr="00A321C0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985" w:type="dxa"/>
          </w:tcPr>
          <w:p w:rsidR="006D37B9" w:rsidRPr="00A321C0" w:rsidRDefault="00D36A4D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D37B9" w:rsidRPr="00A321C0" w:rsidTr="00974FBD">
        <w:tc>
          <w:tcPr>
            <w:tcW w:w="5211" w:type="dxa"/>
          </w:tcPr>
          <w:p w:rsidR="006D37B9" w:rsidRPr="00A321C0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843" w:type="dxa"/>
          </w:tcPr>
          <w:p w:rsidR="006D37B9" w:rsidRPr="00A321C0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6D37B9" w:rsidRPr="00A321C0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7B9" w:rsidRPr="00A321C0" w:rsidTr="00974FBD">
        <w:tc>
          <w:tcPr>
            <w:tcW w:w="5211" w:type="dxa"/>
          </w:tcPr>
          <w:p w:rsidR="006D37B9" w:rsidRPr="00A321C0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843" w:type="dxa"/>
          </w:tcPr>
          <w:p w:rsidR="006D37B9" w:rsidRPr="00A321C0" w:rsidRDefault="00B032A6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6D37B9" w:rsidRPr="00A321C0" w:rsidRDefault="00B032A6" w:rsidP="00B03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7B9" w:rsidRPr="00A321C0" w:rsidTr="00974FBD">
        <w:tc>
          <w:tcPr>
            <w:tcW w:w="5211" w:type="dxa"/>
          </w:tcPr>
          <w:p w:rsidR="006D37B9" w:rsidRPr="00A321C0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</w:t>
            </w:r>
          </w:p>
        </w:tc>
        <w:tc>
          <w:tcPr>
            <w:tcW w:w="1843" w:type="dxa"/>
          </w:tcPr>
          <w:p w:rsidR="006D37B9" w:rsidRPr="00A321C0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3375,7</w:t>
            </w:r>
          </w:p>
        </w:tc>
        <w:tc>
          <w:tcPr>
            <w:tcW w:w="1985" w:type="dxa"/>
          </w:tcPr>
          <w:p w:rsidR="006D37B9" w:rsidRPr="00A321C0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6D37B9" w:rsidRPr="00A321C0" w:rsidTr="00974FBD">
        <w:tc>
          <w:tcPr>
            <w:tcW w:w="5211" w:type="dxa"/>
          </w:tcPr>
          <w:p w:rsidR="006D37B9" w:rsidRPr="00A321C0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843" w:type="dxa"/>
          </w:tcPr>
          <w:p w:rsidR="006D37B9" w:rsidRPr="00A321C0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634,7</w:t>
            </w:r>
          </w:p>
        </w:tc>
        <w:tc>
          <w:tcPr>
            <w:tcW w:w="1985" w:type="dxa"/>
          </w:tcPr>
          <w:p w:rsidR="006D37B9" w:rsidRPr="00A321C0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6D37B9" w:rsidRPr="00A321C0" w:rsidTr="00974FBD">
        <w:tc>
          <w:tcPr>
            <w:tcW w:w="5211" w:type="dxa"/>
          </w:tcPr>
          <w:p w:rsidR="006D37B9" w:rsidRPr="00A321C0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1843" w:type="dxa"/>
          </w:tcPr>
          <w:p w:rsidR="006D37B9" w:rsidRPr="00A321C0" w:rsidRDefault="00D36A4D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6D37B9" w:rsidRPr="00A321C0" w:rsidRDefault="00D36A4D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015A" w:rsidRPr="00A321C0" w:rsidTr="00974FBD">
        <w:tc>
          <w:tcPr>
            <w:tcW w:w="5211" w:type="dxa"/>
          </w:tcPr>
          <w:p w:rsidR="00D2015A" w:rsidRPr="00A321C0" w:rsidRDefault="00D2015A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</w:tcPr>
          <w:p w:rsidR="00D2015A" w:rsidRPr="00A321C0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2114,5</w:t>
            </w:r>
          </w:p>
        </w:tc>
        <w:tc>
          <w:tcPr>
            <w:tcW w:w="1985" w:type="dxa"/>
          </w:tcPr>
          <w:p w:rsidR="00D2015A" w:rsidRPr="00A321C0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6D37B9" w:rsidRPr="00A321C0" w:rsidTr="00974FBD">
        <w:tc>
          <w:tcPr>
            <w:tcW w:w="5211" w:type="dxa"/>
          </w:tcPr>
          <w:p w:rsidR="006D37B9" w:rsidRPr="00A321C0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налоги, сборы</w:t>
            </w:r>
          </w:p>
        </w:tc>
        <w:tc>
          <w:tcPr>
            <w:tcW w:w="1843" w:type="dxa"/>
          </w:tcPr>
          <w:p w:rsidR="006D37B9" w:rsidRPr="00A321C0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1985" w:type="dxa"/>
          </w:tcPr>
          <w:p w:rsidR="006D37B9" w:rsidRPr="00A321C0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D37B9" w:rsidRPr="00A321C0" w:rsidTr="00974FBD">
        <w:tc>
          <w:tcPr>
            <w:tcW w:w="5211" w:type="dxa"/>
          </w:tcPr>
          <w:p w:rsidR="006D37B9" w:rsidRPr="00A321C0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увеличение основных средств</w:t>
            </w:r>
          </w:p>
        </w:tc>
        <w:tc>
          <w:tcPr>
            <w:tcW w:w="1843" w:type="dxa"/>
          </w:tcPr>
          <w:p w:rsidR="006D37B9" w:rsidRPr="00A321C0" w:rsidRDefault="00B032A6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579,6</w:t>
            </w:r>
          </w:p>
        </w:tc>
        <w:tc>
          <w:tcPr>
            <w:tcW w:w="1985" w:type="dxa"/>
          </w:tcPr>
          <w:p w:rsidR="006D37B9" w:rsidRPr="00A321C0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D37B9" w:rsidRPr="00A321C0" w:rsidTr="00974FBD">
        <w:tc>
          <w:tcPr>
            <w:tcW w:w="5211" w:type="dxa"/>
          </w:tcPr>
          <w:p w:rsidR="006D37B9" w:rsidRPr="00A321C0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1843" w:type="dxa"/>
          </w:tcPr>
          <w:p w:rsidR="006D37B9" w:rsidRPr="00A321C0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367,0</w:t>
            </w:r>
          </w:p>
        </w:tc>
        <w:tc>
          <w:tcPr>
            <w:tcW w:w="1985" w:type="dxa"/>
          </w:tcPr>
          <w:p w:rsidR="006D37B9" w:rsidRPr="00A321C0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D37B9" w:rsidRPr="00A321C0" w:rsidTr="00974FBD">
        <w:tc>
          <w:tcPr>
            <w:tcW w:w="5211" w:type="dxa"/>
          </w:tcPr>
          <w:p w:rsidR="006D37B9" w:rsidRPr="00A321C0" w:rsidRDefault="006D37B9" w:rsidP="003970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 w:rsidR="003970BA" w:rsidRPr="00A321C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16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учетом остатка на 01.01.2022</w:t>
            </w:r>
            <w:r w:rsidRPr="00A321C0">
              <w:rPr>
                <w:rFonts w:ascii="Times New Roman" w:hAnsi="Times New Roman" w:cs="Times New Roman"/>
                <w:b/>
                <w:sz w:val="24"/>
                <w:szCs w:val="24"/>
              </w:rPr>
              <w:t>г.)</w:t>
            </w:r>
          </w:p>
        </w:tc>
        <w:tc>
          <w:tcPr>
            <w:tcW w:w="1843" w:type="dxa"/>
          </w:tcPr>
          <w:p w:rsidR="006D37B9" w:rsidRPr="00A321C0" w:rsidRDefault="00716433" w:rsidP="007164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16433"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164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D37B9" w:rsidRPr="00A321C0" w:rsidRDefault="00D36A4D" w:rsidP="004F3E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C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6D37B9" w:rsidRPr="00A321C0" w:rsidRDefault="006D37B9" w:rsidP="006D37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7B9" w:rsidRPr="00A321C0" w:rsidRDefault="00D2015A" w:rsidP="006D37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lastRenderedPageBreak/>
        <w:t xml:space="preserve">Наибольший удельный вес сложился в части расходов по </w:t>
      </w:r>
      <w:r w:rsidR="00873D25" w:rsidRPr="00A321C0">
        <w:rPr>
          <w:rFonts w:ascii="Times New Roman" w:hAnsi="Times New Roman" w:cs="Times New Roman"/>
          <w:sz w:val="24"/>
          <w:szCs w:val="24"/>
        </w:rPr>
        <w:t xml:space="preserve">содержанию имущества </w:t>
      </w:r>
      <w:r w:rsidRPr="00A321C0">
        <w:rPr>
          <w:rFonts w:ascii="Times New Roman" w:hAnsi="Times New Roman" w:cs="Times New Roman"/>
          <w:sz w:val="24"/>
          <w:szCs w:val="24"/>
        </w:rPr>
        <w:t xml:space="preserve"> –</w:t>
      </w:r>
      <w:r w:rsidR="00B032A6" w:rsidRPr="00A321C0">
        <w:rPr>
          <w:rFonts w:ascii="Times New Roman" w:hAnsi="Times New Roman" w:cs="Times New Roman"/>
          <w:sz w:val="24"/>
          <w:szCs w:val="24"/>
        </w:rPr>
        <w:t>38,9</w:t>
      </w:r>
      <w:r w:rsidRPr="00A321C0">
        <w:rPr>
          <w:rFonts w:ascii="Times New Roman" w:hAnsi="Times New Roman" w:cs="Times New Roman"/>
          <w:sz w:val="24"/>
          <w:szCs w:val="24"/>
        </w:rPr>
        <w:t xml:space="preserve"> процентов. </w:t>
      </w:r>
      <w:r w:rsidR="006D37B9" w:rsidRPr="00A321C0">
        <w:rPr>
          <w:rFonts w:ascii="Times New Roman" w:hAnsi="Times New Roman" w:cs="Times New Roman"/>
          <w:sz w:val="24"/>
          <w:szCs w:val="24"/>
        </w:rPr>
        <w:t xml:space="preserve">Оплата труда с начислениями в структуре расходов занимает </w:t>
      </w:r>
      <w:r w:rsidR="00B032A6" w:rsidRPr="00A321C0">
        <w:rPr>
          <w:rFonts w:ascii="Times New Roman" w:hAnsi="Times New Roman" w:cs="Times New Roman"/>
          <w:sz w:val="24"/>
          <w:szCs w:val="24"/>
        </w:rPr>
        <w:t>18,7</w:t>
      </w:r>
      <w:r w:rsidR="006D37B9" w:rsidRPr="00A321C0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D36A4D" w:rsidRPr="00A321C0">
        <w:rPr>
          <w:rFonts w:ascii="Times New Roman" w:hAnsi="Times New Roman" w:cs="Times New Roman"/>
          <w:sz w:val="24"/>
          <w:szCs w:val="24"/>
        </w:rPr>
        <w:t>ов</w:t>
      </w:r>
      <w:r w:rsidR="006D37B9" w:rsidRPr="00A321C0">
        <w:rPr>
          <w:rFonts w:ascii="Times New Roman" w:hAnsi="Times New Roman" w:cs="Times New Roman"/>
          <w:sz w:val="24"/>
          <w:szCs w:val="24"/>
        </w:rPr>
        <w:t xml:space="preserve">, </w:t>
      </w:r>
      <w:r w:rsidR="00873D25" w:rsidRPr="00A321C0">
        <w:rPr>
          <w:rFonts w:ascii="Times New Roman" w:hAnsi="Times New Roman" w:cs="Times New Roman"/>
          <w:sz w:val="24"/>
          <w:szCs w:val="24"/>
        </w:rPr>
        <w:t xml:space="preserve">межбюджетные трансферты – </w:t>
      </w:r>
      <w:r w:rsidR="00D36A4D" w:rsidRPr="00A321C0">
        <w:rPr>
          <w:rFonts w:ascii="Times New Roman" w:hAnsi="Times New Roman" w:cs="Times New Roman"/>
          <w:sz w:val="24"/>
          <w:szCs w:val="24"/>
        </w:rPr>
        <w:t>2</w:t>
      </w:r>
      <w:r w:rsidR="00B032A6" w:rsidRPr="00A321C0">
        <w:rPr>
          <w:rFonts w:ascii="Times New Roman" w:hAnsi="Times New Roman" w:cs="Times New Roman"/>
          <w:sz w:val="24"/>
          <w:szCs w:val="24"/>
        </w:rPr>
        <w:t>4,4</w:t>
      </w:r>
      <w:r w:rsidR="00873D25" w:rsidRPr="00A321C0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D36A4D" w:rsidRPr="00A321C0">
        <w:rPr>
          <w:rFonts w:ascii="Times New Roman" w:hAnsi="Times New Roman" w:cs="Times New Roman"/>
          <w:sz w:val="24"/>
          <w:szCs w:val="24"/>
        </w:rPr>
        <w:t>ов</w:t>
      </w:r>
      <w:r w:rsidR="00873D25" w:rsidRPr="00A321C0">
        <w:rPr>
          <w:rFonts w:ascii="Times New Roman" w:hAnsi="Times New Roman" w:cs="Times New Roman"/>
          <w:sz w:val="24"/>
          <w:szCs w:val="24"/>
        </w:rPr>
        <w:t xml:space="preserve">, </w:t>
      </w:r>
      <w:r w:rsidR="006D37B9" w:rsidRPr="00A321C0">
        <w:rPr>
          <w:rFonts w:ascii="Times New Roman" w:hAnsi="Times New Roman" w:cs="Times New Roman"/>
          <w:sz w:val="24"/>
          <w:szCs w:val="24"/>
        </w:rPr>
        <w:t xml:space="preserve">оплата коммунальных услуг -  </w:t>
      </w:r>
      <w:r w:rsidR="00B032A6" w:rsidRPr="00A321C0">
        <w:rPr>
          <w:rFonts w:ascii="Times New Roman" w:hAnsi="Times New Roman" w:cs="Times New Roman"/>
          <w:sz w:val="24"/>
          <w:szCs w:val="24"/>
        </w:rPr>
        <w:t>0,4</w:t>
      </w:r>
      <w:r w:rsidR="006D37B9" w:rsidRPr="00A321C0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D36A4D" w:rsidRPr="00A321C0">
        <w:rPr>
          <w:rFonts w:ascii="Times New Roman" w:hAnsi="Times New Roman" w:cs="Times New Roman"/>
          <w:sz w:val="24"/>
          <w:szCs w:val="24"/>
        </w:rPr>
        <w:t>ов</w:t>
      </w:r>
      <w:r w:rsidR="006D37B9" w:rsidRPr="00A321C0">
        <w:rPr>
          <w:rFonts w:ascii="Times New Roman" w:hAnsi="Times New Roman" w:cs="Times New Roman"/>
          <w:sz w:val="24"/>
          <w:szCs w:val="24"/>
        </w:rPr>
        <w:t xml:space="preserve">, </w:t>
      </w:r>
      <w:r w:rsidR="008618C4" w:rsidRPr="00A321C0">
        <w:rPr>
          <w:rFonts w:ascii="Times New Roman" w:hAnsi="Times New Roman" w:cs="Times New Roman"/>
          <w:sz w:val="24"/>
          <w:szCs w:val="24"/>
        </w:rPr>
        <w:t xml:space="preserve">налоги – </w:t>
      </w:r>
      <w:r w:rsidR="00B032A6" w:rsidRPr="00A321C0">
        <w:rPr>
          <w:rFonts w:ascii="Times New Roman" w:hAnsi="Times New Roman" w:cs="Times New Roman"/>
          <w:sz w:val="24"/>
          <w:szCs w:val="24"/>
        </w:rPr>
        <w:t>1,1 процента.</w:t>
      </w:r>
    </w:p>
    <w:p w:rsidR="006D37B9" w:rsidRPr="00A321C0" w:rsidRDefault="006D37B9" w:rsidP="00FC4E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>Руководитель финансового управления:                                 Н.П.Федорова</w:t>
      </w:r>
    </w:p>
    <w:p w:rsidR="00046A16" w:rsidRPr="00A321C0" w:rsidRDefault="006D37B9" w:rsidP="00FC4E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1C0">
        <w:rPr>
          <w:rFonts w:ascii="Times New Roman" w:hAnsi="Times New Roman" w:cs="Times New Roman"/>
          <w:sz w:val="24"/>
          <w:szCs w:val="24"/>
        </w:rPr>
        <w:t>Тел.8-(814-54)-4-15-56</w:t>
      </w:r>
    </w:p>
    <w:sectPr w:rsidR="00046A16" w:rsidRPr="00A321C0" w:rsidSect="00200E85">
      <w:pgSz w:w="11906" w:h="16838"/>
      <w:pgMar w:top="567" w:right="851" w:bottom="295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7344"/>
    <w:multiLevelType w:val="hybridMultilevel"/>
    <w:tmpl w:val="78223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72BA2"/>
    <w:multiLevelType w:val="hybridMultilevel"/>
    <w:tmpl w:val="497C7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410A3"/>
    <w:multiLevelType w:val="hybridMultilevel"/>
    <w:tmpl w:val="F32A2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060FC"/>
    <w:multiLevelType w:val="hybridMultilevel"/>
    <w:tmpl w:val="EF5E7F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3CD762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61A3029"/>
    <w:multiLevelType w:val="hybridMultilevel"/>
    <w:tmpl w:val="3CD8A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98"/>
    <w:rsid w:val="00005218"/>
    <w:rsid w:val="00016E67"/>
    <w:rsid w:val="00017947"/>
    <w:rsid w:val="00020F1D"/>
    <w:rsid w:val="0004115F"/>
    <w:rsid w:val="00046A16"/>
    <w:rsid w:val="00092FF8"/>
    <w:rsid w:val="000939E5"/>
    <w:rsid w:val="000A2618"/>
    <w:rsid w:val="000B0246"/>
    <w:rsid w:val="000C2239"/>
    <w:rsid w:val="000D54A1"/>
    <w:rsid w:val="00131159"/>
    <w:rsid w:val="0014073C"/>
    <w:rsid w:val="001466E4"/>
    <w:rsid w:val="001526DB"/>
    <w:rsid w:val="00153536"/>
    <w:rsid w:val="00160B22"/>
    <w:rsid w:val="001667DA"/>
    <w:rsid w:val="0018511F"/>
    <w:rsid w:val="001A745B"/>
    <w:rsid w:val="001D5152"/>
    <w:rsid w:val="001D5B72"/>
    <w:rsid w:val="001F35E3"/>
    <w:rsid w:val="00200E85"/>
    <w:rsid w:val="00202A8C"/>
    <w:rsid w:val="00203BED"/>
    <w:rsid w:val="00223A81"/>
    <w:rsid w:val="00224D24"/>
    <w:rsid w:val="00232AA0"/>
    <w:rsid w:val="002357F3"/>
    <w:rsid w:val="0023655A"/>
    <w:rsid w:val="002465E3"/>
    <w:rsid w:val="00296736"/>
    <w:rsid w:val="002A7DC7"/>
    <w:rsid w:val="002B44C2"/>
    <w:rsid w:val="002D6AC3"/>
    <w:rsid w:val="002D75B9"/>
    <w:rsid w:val="002F1570"/>
    <w:rsid w:val="00310DE9"/>
    <w:rsid w:val="003112AC"/>
    <w:rsid w:val="0031386D"/>
    <w:rsid w:val="00341B5F"/>
    <w:rsid w:val="00361D95"/>
    <w:rsid w:val="0037270C"/>
    <w:rsid w:val="003970BA"/>
    <w:rsid w:val="003A1011"/>
    <w:rsid w:val="003E6229"/>
    <w:rsid w:val="003F284B"/>
    <w:rsid w:val="00402979"/>
    <w:rsid w:val="00455FFD"/>
    <w:rsid w:val="004655DA"/>
    <w:rsid w:val="00471705"/>
    <w:rsid w:val="00472643"/>
    <w:rsid w:val="004856FF"/>
    <w:rsid w:val="00493E71"/>
    <w:rsid w:val="004A3525"/>
    <w:rsid w:val="004C5D22"/>
    <w:rsid w:val="004D6AA8"/>
    <w:rsid w:val="004E2401"/>
    <w:rsid w:val="004E7E3E"/>
    <w:rsid w:val="004F3E30"/>
    <w:rsid w:val="00504ACB"/>
    <w:rsid w:val="00506E2C"/>
    <w:rsid w:val="005114F3"/>
    <w:rsid w:val="00520EC7"/>
    <w:rsid w:val="00531687"/>
    <w:rsid w:val="005A2FDF"/>
    <w:rsid w:val="005C0AFD"/>
    <w:rsid w:val="005D7188"/>
    <w:rsid w:val="005F0703"/>
    <w:rsid w:val="006154CB"/>
    <w:rsid w:val="00616805"/>
    <w:rsid w:val="00620BB6"/>
    <w:rsid w:val="00640010"/>
    <w:rsid w:val="00642BB9"/>
    <w:rsid w:val="00644C25"/>
    <w:rsid w:val="00676215"/>
    <w:rsid w:val="00683C24"/>
    <w:rsid w:val="006927DC"/>
    <w:rsid w:val="006A0FC4"/>
    <w:rsid w:val="006C71F9"/>
    <w:rsid w:val="006C72FB"/>
    <w:rsid w:val="006D37B9"/>
    <w:rsid w:val="006D5B41"/>
    <w:rsid w:val="006F1491"/>
    <w:rsid w:val="006F1B90"/>
    <w:rsid w:val="006F2F79"/>
    <w:rsid w:val="00700AFE"/>
    <w:rsid w:val="00703072"/>
    <w:rsid w:val="00716433"/>
    <w:rsid w:val="00730BE3"/>
    <w:rsid w:val="007352C8"/>
    <w:rsid w:val="00754F08"/>
    <w:rsid w:val="00784540"/>
    <w:rsid w:val="00796116"/>
    <w:rsid w:val="007D101B"/>
    <w:rsid w:val="007E4D04"/>
    <w:rsid w:val="00811D32"/>
    <w:rsid w:val="008215B5"/>
    <w:rsid w:val="00831B13"/>
    <w:rsid w:val="00831DC7"/>
    <w:rsid w:val="0083769D"/>
    <w:rsid w:val="008434B1"/>
    <w:rsid w:val="00850B9E"/>
    <w:rsid w:val="00854BBF"/>
    <w:rsid w:val="0085592A"/>
    <w:rsid w:val="008618C4"/>
    <w:rsid w:val="0086520E"/>
    <w:rsid w:val="008669C5"/>
    <w:rsid w:val="00873D25"/>
    <w:rsid w:val="008A54F6"/>
    <w:rsid w:val="008A708A"/>
    <w:rsid w:val="008B6881"/>
    <w:rsid w:val="008D5992"/>
    <w:rsid w:val="009007EC"/>
    <w:rsid w:val="0096195F"/>
    <w:rsid w:val="00974FBD"/>
    <w:rsid w:val="00975FA3"/>
    <w:rsid w:val="00977002"/>
    <w:rsid w:val="00995013"/>
    <w:rsid w:val="009B667F"/>
    <w:rsid w:val="009C1DCE"/>
    <w:rsid w:val="009D3E0B"/>
    <w:rsid w:val="009E0675"/>
    <w:rsid w:val="009E45C2"/>
    <w:rsid w:val="00A04232"/>
    <w:rsid w:val="00A05498"/>
    <w:rsid w:val="00A061DE"/>
    <w:rsid w:val="00A270C2"/>
    <w:rsid w:val="00A321C0"/>
    <w:rsid w:val="00A4451F"/>
    <w:rsid w:val="00A5572A"/>
    <w:rsid w:val="00A723AC"/>
    <w:rsid w:val="00A851D3"/>
    <w:rsid w:val="00AB1932"/>
    <w:rsid w:val="00AC4619"/>
    <w:rsid w:val="00AF233A"/>
    <w:rsid w:val="00B032A6"/>
    <w:rsid w:val="00B07BB6"/>
    <w:rsid w:val="00B264D1"/>
    <w:rsid w:val="00B31BBA"/>
    <w:rsid w:val="00B35A64"/>
    <w:rsid w:val="00B36B74"/>
    <w:rsid w:val="00B7710D"/>
    <w:rsid w:val="00B77BA5"/>
    <w:rsid w:val="00B823A3"/>
    <w:rsid w:val="00B952EC"/>
    <w:rsid w:val="00BC53F3"/>
    <w:rsid w:val="00BD5A0F"/>
    <w:rsid w:val="00BF1FEC"/>
    <w:rsid w:val="00BF3719"/>
    <w:rsid w:val="00BF66E2"/>
    <w:rsid w:val="00C3042E"/>
    <w:rsid w:val="00C326DC"/>
    <w:rsid w:val="00C50E11"/>
    <w:rsid w:val="00C618EA"/>
    <w:rsid w:val="00C718A8"/>
    <w:rsid w:val="00C84FCA"/>
    <w:rsid w:val="00C96E49"/>
    <w:rsid w:val="00CC1047"/>
    <w:rsid w:val="00CC4012"/>
    <w:rsid w:val="00CC60C1"/>
    <w:rsid w:val="00CD4641"/>
    <w:rsid w:val="00CD591D"/>
    <w:rsid w:val="00CE0157"/>
    <w:rsid w:val="00CE6D46"/>
    <w:rsid w:val="00CF5E4D"/>
    <w:rsid w:val="00CF6EA0"/>
    <w:rsid w:val="00D061AA"/>
    <w:rsid w:val="00D2015A"/>
    <w:rsid w:val="00D20E2A"/>
    <w:rsid w:val="00D334EC"/>
    <w:rsid w:val="00D36A4D"/>
    <w:rsid w:val="00D6094D"/>
    <w:rsid w:val="00D741F9"/>
    <w:rsid w:val="00D85730"/>
    <w:rsid w:val="00D9403F"/>
    <w:rsid w:val="00D97D6A"/>
    <w:rsid w:val="00DB1EDC"/>
    <w:rsid w:val="00DD233C"/>
    <w:rsid w:val="00DE26AE"/>
    <w:rsid w:val="00DF0593"/>
    <w:rsid w:val="00E03196"/>
    <w:rsid w:val="00E04FDC"/>
    <w:rsid w:val="00E146A4"/>
    <w:rsid w:val="00E1771C"/>
    <w:rsid w:val="00E2275D"/>
    <w:rsid w:val="00E27A5F"/>
    <w:rsid w:val="00E403CE"/>
    <w:rsid w:val="00E53CCE"/>
    <w:rsid w:val="00E64258"/>
    <w:rsid w:val="00E87EA1"/>
    <w:rsid w:val="00E94543"/>
    <w:rsid w:val="00E9759B"/>
    <w:rsid w:val="00EA48F7"/>
    <w:rsid w:val="00EB3C06"/>
    <w:rsid w:val="00EC239E"/>
    <w:rsid w:val="00ED51B1"/>
    <w:rsid w:val="00EE2E20"/>
    <w:rsid w:val="00F0070B"/>
    <w:rsid w:val="00F01924"/>
    <w:rsid w:val="00F028F6"/>
    <w:rsid w:val="00F05584"/>
    <w:rsid w:val="00F20F01"/>
    <w:rsid w:val="00F21319"/>
    <w:rsid w:val="00F63149"/>
    <w:rsid w:val="00F632A1"/>
    <w:rsid w:val="00F73E2C"/>
    <w:rsid w:val="00F775A7"/>
    <w:rsid w:val="00F82B3E"/>
    <w:rsid w:val="00F90241"/>
    <w:rsid w:val="00F94F9D"/>
    <w:rsid w:val="00FC0E8F"/>
    <w:rsid w:val="00FC4ED4"/>
    <w:rsid w:val="00FD386A"/>
    <w:rsid w:val="00FE77BC"/>
    <w:rsid w:val="00FE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5498"/>
  </w:style>
  <w:style w:type="paragraph" w:styleId="2">
    <w:name w:val="Quote"/>
    <w:basedOn w:val="a"/>
    <w:next w:val="a"/>
    <w:link w:val="20"/>
    <w:uiPriority w:val="29"/>
    <w:qFormat/>
    <w:rsid w:val="00A05498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A0549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3">
    <w:name w:val="Body Text Indent"/>
    <w:aliases w:val="Нумерованный список !!,Надин стиль,Основной текст 1,Основной текст без отступа"/>
    <w:basedOn w:val="a"/>
    <w:link w:val="a4"/>
    <w:uiPriority w:val="99"/>
    <w:rsid w:val="00200E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0"/>
    <w:link w:val="a3"/>
    <w:uiPriority w:val="99"/>
    <w:rsid w:val="00200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00E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00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200E85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434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C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Work3067</dc:creator>
  <cp:lastModifiedBy>Work</cp:lastModifiedBy>
  <cp:revision>13</cp:revision>
  <cp:lastPrinted>2022-01-31T07:32:00Z</cp:lastPrinted>
  <dcterms:created xsi:type="dcterms:W3CDTF">2023-01-30T12:44:00Z</dcterms:created>
  <dcterms:modified xsi:type="dcterms:W3CDTF">2023-02-22T13:05:00Z</dcterms:modified>
</cp:coreProperties>
</file>