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B47632" w:rsidRDefault="005208B4" w:rsidP="005208B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B47632" w:rsidRDefault="005208B4" w:rsidP="005208B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D26334">
        <w:rPr>
          <w:rFonts w:ascii="Times New Roman" w:eastAsia="Times New Roman" w:hAnsi="Times New Roman" w:cs="Times New Roman"/>
          <w:b/>
          <w:kern w:val="3"/>
          <w:lang w:eastAsia="zh-CN"/>
        </w:rPr>
        <w:t>постановлением</w:t>
      </w:r>
      <w:r w:rsidRPr="00B47632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Администрации </w:t>
      </w:r>
      <w:proofErr w:type="spellStart"/>
      <w:r w:rsidR="002251C8">
        <w:rPr>
          <w:rFonts w:ascii="Times New Roman" w:eastAsia="Times New Roman" w:hAnsi="Times New Roman" w:cs="Times New Roman"/>
          <w:b/>
          <w:kern w:val="3"/>
          <w:lang w:eastAsia="zh-CN"/>
        </w:rPr>
        <w:t>Луусалмского</w:t>
      </w:r>
      <w:proofErr w:type="spellEnd"/>
      <w:r w:rsidR="002251C8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сельского поселения</w:t>
      </w:r>
    </w:p>
    <w:p w:rsidR="005208B4" w:rsidRPr="00B47632" w:rsidRDefault="005208B4" w:rsidP="005208B4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D2633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14-П</w:t>
      </w:r>
      <w:r w:rsidRPr="00B47632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от </w:t>
      </w:r>
      <w:r w:rsidR="00D26334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25.05</w:t>
      </w:r>
      <w:r w:rsidRPr="00B47632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.20</w:t>
      </w:r>
      <w:r w:rsidR="0018057A" w:rsidRPr="00B47632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20 </w:t>
      </w:r>
      <w:r w:rsidRPr="00B47632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г.</w:t>
      </w:r>
    </w:p>
    <w:p w:rsidR="001351EA" w:rsidRDefault="001351EA" w:rsidP="005208B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208B4" w:rsidRPr="00B47632" w:rsidRDefault="005208B4" w:rsidP="005208B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2251C8">
        <w:rPr>
          <w:rFonts w:ascii="Times New Roman" w:eastAsia="Arial" w:hAnsi="Times New Roman" w:cs="Times New Roman"/>
          <w:b/>
          <w:bCs/>
          <w:kern w:val="3"/>
          <w:lang w:eastAsia="zh-CN"/>
        </w:rPr>
        <w:t>1</w:t>
      </w: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</w:p>
    <w:p w:rsidR="005208B4" w:rsidRPr="00B47632" w:rsidRDefault="005208B4" w:rsidP="005208B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83486E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аренды муниципального имущества </w:t>
      </w:r>
      <w:proofErr w:type="spellStart"/>
      <w:r w:rsidR="002251C8">
        <w:rPr>
          <w:rFonts w:ascii="Times New Roman" w:eastAsia="Times New Roman" w:hAnsi="Times New Roman" w:cs="Times New Roman"/>
          <w:b/>
          <w:kern w:val="3"/>
          <w:lang w:eastAsia="zh-CN"/>
        </w:rPr>
        <w:t>Луусалмского</w:t>
      </w:r>
      <w:proofErr w:type="spellEnd"/>
      <w:r w:rsidR="002251C8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сельского поселения</w:t>
      </w:r>
    </w:p>
    <w:p w:rsidR="00F92ED9" w:rsidRPr="00B47632" w:rsidRDefault="00F92ED9" w:rsidP="005208B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1351EA" w:rsidRDefault="005208B4" w:rsidP="009F5C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351EA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</w:t>
      </w:r>
      <w:proofErr w:type="spellStart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, адрес: </w:t>
      </w:r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186918 </w:t>
      </w:r>
      <w:proofErr w:type="spellStart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>Калевальский</w:t>
      </w:r>
      <w:proofErr w:type="spellEnd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 район,  п. </w:t>
      </w:r>
      <w:proofErr w:type="spellStart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>Луусалми</w:t>
      </w:r>
      <w:proofErr w:type="spellEnd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>, ул. Советская 11А</w:t>
      </w:r>
      <w:r w:rsidR="001351EA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, </w:t>
      </w:r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тел.: </w:t>
      </w:r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>8 (81454) 5-72-47</w:t>
      </w:r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, </w:t>
      </w:r>
      <w:r w:rsidR="00F92ED9" w:rsidRPr="001351EA">
        <w:rPr>
          <w:rFonts w:ascii="Times New Roman" w:eastAsia="Times New Roman" w:hAnsi="Times New Roman" w:cs="Times New Roman"/>
          <w:kern w:val="3"/>
          <w:lang w:val="en-US" w:eastAsia="zh-CN"/>
        </w:rPr>
        <w:t>e</w:t>
      </w:r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>-</w:t>
      </w:r>
      <w:r w:rsidR="00F92ED9" w:rsidRPr="001351EA">
        <w:rPr>
          <w:rFonts w:ascii="Times New Roman" w:eastAsia="Times New Roman" w:hAnsi="Times New Roman" w:cs="Times New Roman"/>
          <w:kern w:val="3"/>
          <w:lang w:val="en-US" w:eastAsia="zh-CN"/>
        </w:rPr>
        <w:t>mail</w:t>
      </w:r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2251C8" w:rsidRPr="002251C8">
        <w:rPr>
          <w:rFonts w:ascii="Times New Roman" w:hAnsi="Times New Roman" w:cs="Times New Roman"/>
        </w:rPr>
        <w:t>adm-luusalmi@mail.ru</w:t>
      </w:r>
      <w:proofErr w:type="spellEnd"/>
      <w:r w:rsidR="00F92ED9"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, </w:t>
      </w:r>
      <w:r w:rsidRPr="001351EA">
        <w:rPr>
          <w:rFonts w:ascii="Times New Roman" w:eastAsia="Times New Roman" w:hAnsi="Times New Roman" w:cs="Times New Roman"/>
          <w:kern w:val="3"/>
          <w:lang w:eastAsia="zh-CN"/>
        </w:rPr>
        <w:t xml:space="preserve">контактное лицо: </w:t>
      </w:r>
      <w:proofErr w:type="spellStart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>Мартинкиян</w:t>
      </w:r>
      <w:proofErr w:type="spellEnd"/>
      <w:r w:rsidR="002251C8"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 Иван Михайлович</w:t>
      </w:r>
      <w:r w:rsidRPr="001351E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5208B4" w:rsidRPr="00B47632" w:rsidRDefault="005208B4" w:rsidP="009F5C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kern w:val="3"/>
          <w:lang w:eastAsia="zh-CN"/>
        </w:rPr>
        <w:t>Специализированная организация по проведению аукциона: Общ</w:t>
      </w:r>
      <w:bookmarkStart w:id="0" w:name="_GoBack"/>
      <w:bookmarkEnd w:id="0"/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ество с ограниченной ответственностью «Первая специализированная организация «Государственный заказ» (сокращенное наименование </w:t>
      </w:r>
      <w:r w:rsidRPr="00B47632">
        <w:rPr>
          <w:rFonts w:ascii="Times New Roman" w:eastAsia="Arial" w:hAnsi="Times New Roman" w:cs="Times New Roman"/>
          <w:bCs/>
          <w:kern w:val="3"/>
          <w:lang w:eastAsia="zh-CN"/>
        </w:rPr>
        <w:t xml:space="preserve">ООО «ПСО «Госзаказ»), расположенное по адресу: 185028, Республика Карелия, г. Петрозаводск, ул. Энгельса, 10, </w:t>
      </w:r>
      <w:proofErr w:type="spellStart"/>
      <w:r w:rsidRPr="00B47632">
        <w:rPr>
          <w:rFonts w:ascii="Times New Roman" w:eastAsia="Arial" w:hAnsi="Times New Roman" w:cs="Times New Roman"/>
          <w:bCs/>
          <w:kern w:val="3"/>
          <w:lang w:eastAsia="zh-CN"/>
        </w:rPr>
        <w:t>каб</w:t>
      </w:r>
      <w:proofErr w:type="spellEnd"/>
      <w:r w:rsidRPr="00B47632">
        <w:rPr>
          <w:rFonts w:ascii="Times New Roman" w:eastAsia="Arial" w:hAnsi="Times New Roman" w:cs="Times New Roman"/>
          <w:bCs/>
          <w:kern w:val="3"/>
          <w:lang w:eastAsia="zh-CN"/>
        </w:rPr>
        <w:t xml:space="preserve">. 506. Телефон/факс: (8142) 76-52-11/76-33-39. Адрес электронной почты: </w:t>
      </w:r>
      <w:hyperlink r:id="rId7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pso</w:t>
        </w:r>
      </w:hyperlink>
      <w:hyperlink r:id="rId8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eastAsia="zh-CN"/>
          </w:rPr>
          <w:t>.</w:t>
        </w:r>
      </w:hyperlink>
      <w:hyperlink r:id="rId9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goszakaz</w:t>
        </w:r>
      </w:hyperlink>
      <w:hyperlink r:id="rId10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eastAsia="zh-CN"/>
          </w:rPr>
          <w:t>@</w:t>
        </w:r>
      </w:hyperlink>
      <w:hyperlink r:id="rId11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gmail</w:t>
        </w:r>
      </w:hyperlink>
      <w:hyperlink r:id="rId12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eastAsia="zh-CN"/>
          </w:rPr>
          <w:t>.</w:t>
        </w:r>
      </w:hyperlink>
      <w:hyperlink r:id="rId13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com</w:t>
        </w:r>
      </w:hyperlink>
      <w:r w:rsidRPr="00B47632">
        <w:rPr>
          <w:rFonts w:ascii="Times New Roman" w:eastAsia="Arial" w:hAnsi="Times New Roman" w:cs="Times New Roman"/>
          <w:bCs/>
          <w:kern w:val="3"/>
          <w:lang w:eastAsia="zh-CN"/>
        </w:rPr>
        <w:t>. Контактное лицо: Балаев Борис Викторович.</w:t>
      </w:r>
    </w:p>
    <w:p w:rsidR="0083486E" w:rsidRDefault="005208B4" w:rsidP="009F5C8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u w:val="single"/>
          <w:lang w:eastAsia="zh-CN"/>
        </w:rPr>
        <w:t>Место расположения, описание и технические характеристики муниципального имущества (далее также «имущество», «объект»), права на которое передаются по договору аренды по результатам аукциона:</w:t>
      </w:r>
      <w:r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83486E" w:rsidRP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proofErr w:type="gramStart"/>
      <w:r w:rsidRPr="0083486E">
        <w:rPr>
          <w:rFonts w:ascii="Times New Roman" w:eastAsia="Times New Roman" w:hAnsi="Times New Roman" w:cs="Times New Roman"/>
          <w:b/>
          <w:kern w:val="3"/>
          <w:lang w:eastAsia="zh-CN"/>
        </w:rPr>
        <w:t>ЛОТ №1: нежилое помещение</w:t>
      </w:r>
      <w:r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, </w:t>
      </w:r>
      <w:r w:rsidRPr="0083486E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общей площадью 63,3 кв.м., расположенное по адресу: 186918, Республика Карелия, </w:t>
      </w:r>
      <w:proofErr w:type="spellStart"/>
      <w:r w:rsidRPr="0083486E"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 w:rsidRPr="0083486E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 w:rsidRPr="0083486E"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 w:rsidRPr="0083486E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, ул. Советская, д. 12А. </w:t>
      </w:r>
      <w:proofErr w:type="gramEnd"/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Характеристики имущества: отапливаемое помещение, с центральным входом.</w:t>
      </w:r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Целевое назначение: для размещения магазина розничной торговли.</w:t>
      </w:r>
    </w:p>
    <w:p w:rsidR="00A6433A" w:rsidRPr="00B47632" w:rsidRDefault="00286A3A" w:rsidP="002A7E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lang w:eastAsia="zh-CN"/>
        </w:rPr>
        <w:t>Помещени</w:t>
      </w:r>
      <w:r w:rsidR="002A7E77">
        <w:rPr>
          <w:rFonts w:ascii="Times New Roman" w:eastAsia="Times New Roman" w:hAnsi="Times New Roman" w:cs="Times New Roman"/>
          <w:kern w:val="3"/>
          <w:lang w:eastAsia="zh-CN"/>
        </w:rPr>
        <w:t>е</w:t>
      </w:r>
      <w:r w:rsidR="00A6433A"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 явля</w:t>
      </w:r>
      <w:r w:rsidR="002A7E77">
        <w:rPr>
          <w:rFonts w:ascii="Times New Roman" w:eastAsia="Times New Roman" w:hAnsi="Times New Roman" w:cs="Times New Roman"/>
          <w:kern w:val="3"/>
          <w:lang w:eastAsia="zh-CN"/>
        </w:rPr>
        <w:t>е</w:t>
      </w:r>
      <w:r w:rsidR="00A6433A"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тся собственностью Администрации </w:t>
      </w:r>
      <w:proofErr w:type="spellStart"/>
      <w:r w:rsidR="0083486E" w:rsidRPr="002251C8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="0083486E"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 w:rsidR="002A7E77">
        <w:rPr>
          <w:rFonts w:ascii="Times New Roman" w:eastAsia="Times New Roman" w:hAnsi="Times New Roman" w:cs="Times New Roman"/>
          <w:kern w:val="3"/>
          <w:lang w:eastAsia="zh-CN"/>
        </w:rPr>
        <w:t xml:space="preserve">. </w:t>
      </w:r>
    </w:p>
    <w:p w:rsidR="00203A07" w:rsidRPr="00B47632" w:rsidRDefault="00203A07" w:rsidP="002A7E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5208B4" w:rsidRPr="00B47632" w:rsidRDefault="005208B4" w:rsidP="008F23F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bookmarkStart w:id="1" w:name="_Hlk485887827"/>
      <w:r w:rsidRPr="00B47632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</w:t>
      </w:r>
      <w:r w:rsidR="008F23F3">
        <w:rPr>
          <w:rFonts w:ascii="Times New Roman" w:eastAsia="Arial" w:hAnsi="Times New Roman" w:cs="Times New Roman"/>
          <w:b/>
          <w:kern w:val="3"/>
          <w:lang w:eastAsia="zh-CN"/>
        </w:rPr>
        <w:t>ежемесячного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 платежа за право пользования муниципальным имуществом без учета </w:t>
      </w: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платы за земельный участок, на котором расположен 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объект, </w:t>
      </w:r>
      <w:r w:rsidRPr="00D26334">
        <w:rPr>
          <w:rFonts w:ascii="Times New Roman" w:eastAsia="Arial" w:hAnsi="Times New Roman" w:cs="Times New Roman"/>
          <w:b/>
          <w:bCs/>
          <w:kern w:val="3"/>
          <w:lang w:eastAsia="zh-CN"/>
        </w:rPr>
        <w:t>без учета НДС,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расходов на коммунальные и эксплуатационные услуги, и иных расходов: </w:t>
      </w:r>
      <w:r w:rsidR="0083486E">
        <w:rPr>
          <w:rFonts w:ascii="Times New Roman" w:eastAsia="Arial" w:hAnsi="Times New Roman" w:cs="Times New Roman"/>
          <w:b/>
          <w:bCs/>
          <w:kern w:val="3"/>
          <w:lang w:eastAsia="zh-CN"/>
        </w:rPr>
        <w:t>3183,14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  <w:bookmarkEnd w:id="1"/>
    </w:p>
    <w:p w:rsidR="005208B4" w:rsidRDefault="005208B4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EE393A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договора:</w:t>
      </w:r>
      <w:r w:rsidRPr="00EE393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D26334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="00E0536F" w:rsidRPr="00EE393A">
        <w:rPr>
          <w:rFonts w:ascii="Times New Roman" w:eastAsia="Arial" w:hAnsi="Times New Roman" w:cs="Times New Roman"/>
          <w:kern w:val="3"/>
          <w:lang w:eastAsia="zh-CN"/>
        </w:rPr>
        <w:t xml:space="preserve"> (без права субаренды)</w:t>
      </w:r>
      <w:r w:rsidRPr="00EE393A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83486E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83486E" w:rsidRP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proofErr w:type="gramStart"/>
      <w:r w:rsidRPr="0083486E">
        <w:rPr>
          <w:rFonts w:ascii="Times New Roman" w:eastAsia="Arial" w:hAnsi="Times New Roman" w:cs="Times New Roman"/>
          <w:b/>
          <w:kern w:val="3"/>
          <w:lang w:eastAsia="zh-CN"/>
        </w:rPr>
        <w:t>ЛОТ №2:</w:t>
      </w:r>
      <w:r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нежилое помещение, общей площадью 86,7 кв.м., расположенное по адресу: 186918, Республика Карелия, </w:t>
      </w:r>
      <w:proofErr w:type="spellStart"/>
      <w:r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>
        <w:rPr>
          <w:rFonts w:ascii="Times New Roman" w:eastAsia="Times New Roman" w:hAnsi="Times New Roman" w:cs="Times New Roman"/>
          <w:b/>
          <w:kern w:val="3"/>
          <w:lang w:eastAsia="zh-CN"/>
        </w:rPr>
        <w:t>, ул. Сосновая, д.1А.</w:t>
      </w:r>
      <w:proofErr w:type="gramEnd"/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Характеристики имущества: печной отопление, с центральным входом.</w:t>
      </w:r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Целевое назначение: для размещения магазина розничной торговли.</w:t>
      </w:r>
    </w:p>
    <w:p w:rsidR="0083486E" w:rsidRPr="00B47632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lang w:eastAsia="zh-CN"/>
        </w:rPr>
        <w:t>Помещени</w:t>
      </w:r>
      <w:r>
        <w:rPr>
          <w:rFonts w:ascii="Times New Roman" w:eastAsia="Times New Roman" w:hAnsi="Times New Roman" w:cs="Times New Roman"/>
          <w:kern w:val="3"/>
          <w:lang w:eastAsia="zh-CN"/>
        </w:rPr>
        <w:t>е</w:t>
      </w:r>
      <w:r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 явля</w:t>
      </w:r>
      <w:r>
        <w:rPr>
          <w:rFonts w:ascii="Times New Roman" w:eastAsia="Times New Roman" w:hAnsi="Times New Roman" w:cs="Times New Roman"/>
          <w:kern w:val="3"/>
          <w:lang w:eastAsia="zh-CN"/>
        </w:rPr>
        <w:t>е</w:t>
      </w:r>
      <w:r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тся собственностью Администрации </w:t>
      </w:r>
      <w:proofErr w:type="spellStart"/>
      <w:r w:rsidRPr="002251C8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3"/>
          <w:lang w:eastAsia="zh-CN"/>
        </w:rPr>
        <w:t xml:space="preserve">. </w:t>
      </w:r>
    </w:p>
    <w:p w:rsidR="0083486E" w:rsidRPr="00B47632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83486E" w:rsidRPr="00B47632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</w:t>
      </w:r>
      <w:r>
        <w:rPr>
          <w:rFonts w:ascii="Times New Roman" w:eastAsia="Arial" w:hAnsi="Times New Roman" w:cs="Times New Roman"/>
          <w:b/>
          <w:kern w:val="3"/>
          <w:lang w:eastAsia="zh-CN"/>
        </w:rPr>
        <w:t>ежемесячного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 платежа за право пользования муниципальным имуществом без учета </w:t>
      </w: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платы за земельный участок, на котором расположен 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объект, </w:t>
      </w:r>
      <w:r w:rsidRPr="00D26334">
        <w:rPr>
          <w:rFonts w:ascii="Times New Roman" w:eastAsia="Arial" w:hAnsi="Times New Roman" w:cs="Times New Roman"/>
          <w:b/>
          <w:bCs/>
          <w:kern w:val="3"/>
          <w:lang w:eastAsia="zh-CN"/>
        </w:rPr>
        <w:t>без учета НДС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расходов на коммунальные и эксплуатационные услуги, и иных расходов: </w:t>
      </w:r>
      <w:r>
        <w:rPr>
          <w:rFonts w:ascii="Times New Roman" w:eastAsia="Arial" w:hAnsi="Times New Roman" w:cs="Times New Roman"/>
          <w:b/>
          <w:bCs/>
          <w:kern w:val="3"/>
          <w:lang w:eastAsia="zh-CN"/>
        </w:rPr>
        <w:t>3737,01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:rsidR="0083486E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EE393A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договора:</w:t>
      </w:r>
      <w:r w:rsidRPr="00EE393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D26334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Pr="00EE393A">
        <w:rPr>
          <w:rFonts w:ascii="Times New Roman" w:eastAsia="Arial" w:hAnsi="Times New Roman" w:cs="Times New Roman"/>
          <w:kern w:val="3"/>
          <w:lang w:eastAsia="zh-CN"/>
        </w:rPr>
        <w:t xml:space="preserve"> (без права субаренды).</w:t>
      </w:r>
    </w:p>
    <w:p w:rsidR="0083486E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83486E" w:rsidRP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proofErr w:type="gramStart"/>
      <w:r w:rsidRPr="009F5C84">
        <w:rPr>
          <w:rFonts w:ascii="Times New Roman" w:eastAsia="Arial" w:hAnsi="Times New Roman" w:cs="Times New Roman"/>
          <w:b/>
          <w:kern w:val="3"/>
          <w:lang w:eastAsia="zh-CN"/>
        </w:rPr>
        <w:t>ЛОТ №3:</w:t>
      </w:r>
      <w:r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нежилое помещение, общей площадью 108,73 кв.м., расположенное по адресу: 186918, Республика Карелия, </w:t>
      </w:r>
      <w:proofErr w:type="spellStart"/>
      <w:r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>
        <w:rPr>
          <w:rFonts w:ascii="Times New Roman" w:eastAsia="Times New Roman" w:hAnsi="Times New Roman" w:cs="Times New Roman"/>
          <w:b/>
          <w:kern w:val="3"/>
          <w:lang w:eastAsia="zh-CN"/>
        </w:rPr>
        <w:t>, ул. Сосновая, д.1А.</w:t>
      </w:r>
      <w:proofErr w:type="gramEnd"/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 xml:space="preserve">Характеристики имущества: </w:t>
      </w:r>
      <w:proofErr w:type="spellStart"/>
      <w:r>
        <w:rPr>
          <w:rFonts w:ascii="Times New Roman" w:eastAsia="Times New Roman" w:hAnsi="Times New Roman" w:cs="Times New Roman"/>
          <w:kern w:val="3"/>
          <w:lang w:eastAsia="zh-CN"/>
        </w:rPr>
        <w:t>неотапливаемое</w:t>
      </w:r>
      <w:proofErr w:type="spellEnd"/>
      <w:r>
        <w:rPr>
          <w:rFonts w:ascii="Times New Roman" w:eastAsia="Times New Roman" w:hAnsi="Times New Roman" w:cs="Times New Roman"/>
          <w:kern w:val="3"/>
          <w:lang w:eastAsia="zh-CN"/>
        </w:rPr>
        <w:t>, с отдельным входом.</w:t>
      </w:r>
    </w:p>
    <w:p w:rsidR="0083486E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lang w:eastAsia="zh-CN"/>
        </w:rPr>
        <w:t>Целевое назначение: для размещения магазина розничной торговли или склада.</w:t>
      </w:r>
    </w:p>
    <w:p w:rsidR="0083486E" w:rsidRPr="00B47632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lang w:eastAsia="zh-CN"/>
        </w:rPr>
        <w:t>Помещени</w:t>
      </w:r>
      <w:r>
        <w:rPr>
          <w:rFonts w:ascii="Times New Roman" w:eastAsia="Times New Roman" w:hAnsi="Times New Roman" w:cs="Times New Roman"/>
          <w:kern w:val="3"/>
          <w:lang w:eastAsia="zh-CN"/>
        </w:rPr>
        <w:t>е</w:t>
      </w:r>
      <w:r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 явля</w:t>
      </w:r>
      <w:r>
        <w:rPr>
          <w:rFonts w:ascii="Times New Roman" w:eastAsia="Times New Roman" w:hAnsi="Times New Roman" w:cs="Times New Roman"/>
          <w:kern w:val="3"/>
          <w:lang w:eastAsia="zh-CN"/>
        </w:rPr>
        <w:t>е</w:t>
      </w:r>
      <w:r w:rsidRPr="00B47632">
        <w:rPr>
          <w:rFonts w:ascii="Times New Roman" w:eastAsia="Times New Roman" w:hAnsi="Times New Roman" w:cs="Times New Roman"/>
          <w:kern w:val="3"/>
          <w:lang w:eastAsia="zh-CN"/>
        </w:rPr>
        <w:t xml:space="preserve">тся собственностью Администрации </w:t>
      </w:r>
      <w:proofErr w:type="spellStart"/>
      <w:r w:rsidRPr="002251C8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Pr="002251C8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3"/>
          <w:lang w:eastAsia="zh-CN"/>
        </w:rPr>
        <w:t xml:space="preserve">. </w:t>
      </w:r>
    </w:p>
    <w:p w:rsidR="0083486E" w:rsidRPr="00B47632" w:rsidRDefault="0083486E" w:rsidP="008348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B47632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83486E" w:rsidRPr="00B47632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 в размере </w:t>
      </w:r>
      <w:r>
        <w:rPr>
          <w:rFonts w:ascii="Times New Roman" w:eastAsia="Arial" w:hAnsi="Times New Roman" w:cs="Times New Roman"/>
          <w:b/>
          <w:kern w:val="3"/>
          <w:lang w:eastAsia="zh-CN"/>
        </w:rPr>
        <w:t>ежемесячного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 платежа за право пользования муниципальным имуществом без учета </w:t>
      </w:r>
      <w:r w:rsidRPr="00B47632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платы за земельный участок, на котором расположен 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объект, </w:t>
      </w:r>
      <w:r w:rsidRPr="00D26334">
        <w:rPr>
          <w:rFonts w:ascii="Times New Roman" w:eastAsia="Arial" w:hAnsi="Times New Roman" w:cs="Times New Roman"/>
          <w:b/>
          <w:bCs/>
          <w:kern w:val="3"/>
          <w:lang w:eastAsia="zh-CN"/>
        </w:rPr>
        <w:t>без учета НДС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расходов на коммунальные и эксплуатационные услуги, и иных расходов: </w:t>
      </w:r>
      <w:r>
        <w:rPr>
          <w:rFonts w:ascii="Times New Roman" w:eastAsia="Arial" w:hAnsi="Times New Roman" w:cs="Times New Roman"/>
          <w:b/>
          <w:bCs/>
          <w:kern w:val="3"/>
          <w:lang w:eastAsia="zh-CN"/>
        </w:rPr>
        <w:t>4686,56</w:t>
      </w:r>
      <w:r w:rsidRPr="00EE393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:rsidR="0083486E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EE393A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договора:</w:t>
      </w:r>
      <w:r w:rsidRPr="00EE393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D26334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Pr="00EE393A">
        <w:rPr>
          <w:rFonts w:ascii="Times New Roman" w:eastAsia="Arial" w:hAnsi="Times New Roman" w:cs="Times New Roman"/>
          <w:kern w:val="3"/>
          <w:lang w:eastAsia="zh-CN"/>
        </w:rPr>
        <w:t xml:space="preserve"> (без права субаренды).</w:t>
      </w:r>
    </w:p>
    <w:p w:rsidR="0083486E" w:rsidRDefault="0083486E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B47632" w:rsidRDefault="005208B4" w:rsidP="0083486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proofErr w:type="gramStart"/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по адресу организатора аукциона или по адресу </w:t>
      </w:r>
      <w:hyperlink r:id="rId14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/>
            <w:lang w:eastAsia="zh-CN"/>
          </w:rPr>
          <w:t>pso.goszakaz@gmail.com</w:t>
        </w:r>
      </w:hyperlink>
      <w:r w:rsidRPr="00B47632">
        <w:rPr>
          <w:rFonts w:ascii="Times New Roman" w:eastAsia="Arial" w:hAnsi="Times New Roman" w:cs="Times New Roman"/>
          <w:kern w:val="3"/>
          <w:lang w:eastAsia="zh-CN"/>
        </w:rPr>
        <w:t>. Документация об аукционе предоставляется со дня размещения на официальном сайте извещения о проведении аукциона до момента окончания</w:t>
      </w:r>
      <w:proofErr w:type="gramEnd"/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 подачи заявок на участие в аукционе – </w:t>
      </w:r>
      <w:r w:rsidR="00B26641" w:rsidRPr="00B47632">
        <w:rPr>
          <w:rFonts w:ascii="Times New Roman" w:eastAsia="Arial" w:hAnsi="Times New Roman" w:cs="Times New Roman"/>
          <w:kern w:val="3"/>
          <w:lang w:eastAsia="zh-CN"/>
        </w:rPr>
        <w:t>10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:00 (время московское) </w:t>
      </w:r>
      <w:r w:rsidR="00A97FD8">
        <w:rPr>
          <w:rFonts w:ascii="Times New Roman" w:eastAsia="Arial" w:hAnsi="Times New Roman" w:cs="Times New Roman"/>
          <w:b/>
          <w:kern w:val="3"/>
          <w:lang w:eastAsia="zh-CN"/>
        </w:rPr>
        <w:t>17.06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>.20</w:t>
      </w:r>
      <w:r w:rsidR="00E94AEA" w:rsidRPr="00B47632">
        <w:rPr>
          <w:rFonts w:ascii="Times New Roman" w:eastAsia="Arial" w:hAnsi="Times New Roman" w:cs="Times New Roman"/>
          <w:b/>
          <w:kern w:val="3"/>
          <w:lang w:eastAsia="zh-CN"/>
        </w:rPr>
        <w:t xml:space="preserve">20 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аукционе). Время 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lastRenderedPageBreak/>
        <w:t xml:space="preserve">выдачи с 10:00 до 13:00 и с 14:00 до 16:00 (время московское), кроме субботы, воскресенья и праздничных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15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http</w:t>
        </w:r>
      </w:hyperlink>
      <w:hyperlink r:id="rId16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eastAsia="zh-CN"/>
          </w:rPr>
          <w:t>://</w:t>
        </w:r>
      </w:hyperlink>
      <w:hyperlink r:id="rId17" w:history="1">
        <w:proofErr w:type="spellStart"/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18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eastAsia="zh-CN"/>
          </w:rPr>
          <w:t>.</w:t>
        </w:r>
      </w:hyperlink>
      <w:hyperlink r:id="rId19" w:history="1">
        <w:proofErr w:type="spellStart"/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20" w:history="1"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eastAsia="zh-CN"/>
          </w:rPr>
          <w:t>.</w:t>
        </w:r>
      </w:hyperlink>
      <w:hyperlink r:id="rId21" w:history="1">
        <w:proofErr w:type="spellStart"/>
        <w:r w:rsidRPr="00B47632">
          <w:rPr>
            <w:rFonts w:ascii="Times New Roman" w:eastAsia="Arial" w:hAnsi="Times New Roman" w:cs="Times New Roman"/>
            <w:color w:val="0000FF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B47632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B47632" w:rsidRDefault="005208B4" w:rsidP="009F5C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 не установлен.</w:t>
      </w:r>
    </w:p>
    <w:p w:rsidR="005208B4" w:rsidRPr="00B47632" w:rsidRDefault="005208B4" w:rsidP="009F5C8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B47632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A263C9" w:rsidRDefault="005208B4" w:rsidP="009F5C84">
      <w:pPr>
        <w:suppressAutoHyphens/>
        <w:autoSpaceDE w:val="0"/>
        <w:autoSpaceDN w:val="0"/>
        <w:spacing w:after="0" w:line="240" w:lineRule="auto"/>
        <w:jc w:val="both"/>
      </w:pPr>
      <w:r w:rsidRPr="00B47632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</w:t>
      </w:r>
      <w:r w:rsidR="005406F0">
        <w:rPr>
          <w:rFonts w:ascii="Times New Roman" w:eastAsia="Arial" w:hAnsi="Times New Roman" w:cs="Times New Roman"/>
          <w:kern w:val="3"/>
          <w:lang w:eastAsia="zh-CN"/>
        </w:rPr>
        <w:t>и могут являться только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 субъект</w:t>
      </w:r>
      <w:r w:rsidR="005406F0">
        <w:rPr>
          <w:rFonts w:ascii="Times New Roman" w:eastAsia="Arial" w:hAnsi="Times New Roman" w:cs="Times New Roman"/>
          <w:kern w:val="3"/>
          <w:lang w:eastAsia="zh-CN"/>
        </w:rPr>
        <w:t>ы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</w:t>
      </w:r>
      <w:r w:rsidR="005406F0">
        <w:rPr>
          <w:rFonts w:ascii="Times New Roman" w:eastAsia="Arial" w:hAnsi="Times New Roman" w:cs="Times New Roman"/>
          <w:kern w:val="3"/>
          <w:lang w:eastAsia="zh-CN"/>
        </w:rPr>
        <w:t>и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>, образующи</w:t>
      </w:r>
      <w:r w:rsidR="005406F0">
        <w:rPr>
          <w:rFonts w:ascii="Times New Roman" w:eastAsia="Arial" w:hAnsi="Times New Roman" w:cs="Times New Roman"/>
          <w:kern w:val="3"/>
          <w:lang w:eastAsia="zh-CN"/>
        </w:rPr>
        <w:t>е</w:t>
      </w:r>
      <w:r w:rsidRPr="00B47632">
        <w:rPr>
          <w:rFonts w:ascii="Times New Roman" w:eastAsia="Arial" w:hAnsi="Times New Roman" w:cs="Times New Roman"/>
          <w:kern w:val="3"/>
          <w:lang w:eastAsia="zh-CN"/>
        </w:rPr>
        <w:t xml:space="preserve"> инфраструктуру поддержки субъектов малого и среднего предпринимательства </w:t>
      </w:r>
      <w:r w:rsidRPr="00B47632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</w:p>
    <w:sectPr w:rsidR="00A263C9" w:rsidSect="00FD4FDE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C0" w:rsidRDefault="00965EC0" w:rsidP="00A6433A">
      <w:pPr>
        <w:spacing w:after="0" w:line="240" w:lineRule="auto"/>
      </w:pPr>
      <w:r>
        <w:separator/>
      </w:r>
    </w:p>
  </w:endnote>
  <w:endnote w:type="continuationSeparator" w:id="0">
    <w:p w:rsidR="00965EC0" w:rsidRDefault="00965EC0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965EC0" w:rsidRDefault="00501B1B">
        <w:pPr>
          <w:pStyle w:val="a8"/>
          <w:jc w:val="center"/>
        </w:pPr>
        <w:fldSimple w:instr=" PAGE   \* MERGEFORMAT ">
          <w:r w:rsidR="00D26334">
            <w:rPr>
              <w:noProof/>
            </w:rPr>
            <w:t>1</w:t>
          </w:r>
        </w:fldSimple>
      </w:p>
    </w:sdtContent>
  </w:sdt>
  <w:p w:rsidR="00965EC0" w:rsidRDefault="00965E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C0" w:rsidRDefault="00965EC0" w:rsidP="00A6433A">
      <w:pPr>
        <w:spacing w:after="0" w:line="240" w:lineRule="auto"/>
      </w:pPr>
      <w:r>
        <w:separator/>
      </w:r>
    </w:p>
  </w:footnote>
  <w:footnote w:type="continuationSeparator" w:id="0">
    <w:p w:rsidR="00965EC0" w:rsidRDefault="00965EC0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37CFF"/>
    <w:rsid w:val="000A0E20"/>
    <w:rsid w:val="001351EA"/>
    <w:rsid w:val="0018057A"/>
    <w:rsid w:val="00194E35"/>
    <w:rsid w:val="00203A07"/>
    <w:rsid w:val="002251C8"/>
    <w:rsid w:val="00286A3A"/>
    <w:rsid w:val="002A7E77"/>
    <w:rsid w:val="002B3E22"/>
    <w:rsid w:val="00323BDB"/>
    <w:rsid w:val="00324243"/>
    <w:rsid w:val="003446C0"/>
    <w:rsid w:val="00347180"/>
    <w:rsid w:val="003915C6"/>
    <w:rsid w:val="003D4C04"/>
    <w:rsid w:val="00484EC4"/>
    <w:rsid w:val="00492E29"/>
    <w:rsid w:val="004E555A"/>
    <w:rsid w:val="00501B1B"/>
    <w:rsid w:val="005208B4"/>
    <w:rsid w:val="005406F0"/>
    <w:rsid w:val="00575775"/>
    <w:rsid w:val="005E5DC3"/>
    <w:rsid w:val="00613A95"/>
    <w:rsid w:val="0065560D"/>
    <w:rsid w:val="006773D0"/>
    <w:rsid w:val="006F19FA"/>
    <w:rsid w:val="007218F4"/>
    <w:rsid w:val="00732CBF"/>
    <w:rsid w:val="007B06C5"/>
    <w:rsid w:val="007D4AB6"/>
    <w:rsid w:val="00806E6E"/>
    <w:rsid w:val="0083486E"/>
    <w:rsid w:val="00885EE9"/>
    <w:rsid w:val="00891A92"/>
    <w:rsid w:val="008F23F3"/>
    <w:rsid w:val="00965EC0"/>
    <w:rsid w:val="009779BD"/>
    <w:rsid w:val="009C5E7A"/>
    <w:rsid w:val="009F5C84"/>
    <w:rsid w:val="00A226F8"/>
    <w:rsid w:val="00A263C9"/>
    <w:rsid w:val="00A6433A"/>
    <w:rsid w:val="00A97FD8"/>
    <w:rsid w:val="00AC06A2"/>
    <w:rsid w:val="00AC6433"/>
    <w:rsid w:val="00AE1957"/>
    <w:rsid w:val="00AE2AD8"/>
    <w:rsid w:val="00B10224"/>
    <w:rsid w:val="00B26641"/>
    <w:rsid w:val="00B43C3B"/>
    <w:rsid w:val="00B47632"/>
    <w:rsid w:val="00C24FA4"/>
    <w:rsid w:val="00C7363E"/>
    <w:rsid w:val="00CD3F1C"/>
    <w:rsid w:val="00CF1D66"/>
    <w:rsid w:val="00D26334"/>
    <w:rsid w:val="00D87568"/>
    <w:rsid w:val="00E0536F"/>
    <w:rsid w:val="00E75947"/>
    <w:rsid w:val="00E94AEA"/>
    <w:rsid w:val="00EE393A"/>
    <w:rsid w:val="00EF2C77"/>
    <w:rsid w:val="00F06D5C"/>
    <w:rsid w:val="00F64C03"/>
    <w:rsid w:val="00F92ED9"/>
    <w:rsid w:val="00F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.goszakaz@gmail.com" TargetMode="External"/><Relationship Id="rId13" Type="http://schemas.openxmlformats.org/officeDocument/2006/relationships/hyperlink" Target="mailto:pso.goszakaz@gmail.com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mailto:pso.goszakaz@gmail.com" TargetMode="External"/><Relationship Id="rId12" Type="http://schemas.openxmlformats.org/officeDocument/2006/relationships/hyperlink" Target="mailto:pso.goszakaz@gmail.com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i.gov.ru/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o.goszakaz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orgi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so.goszakaz@gmail.com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o.goszakaz@gmail.com" TargetMode="External"/><Relationship Id="rId14" Type="http://schemas.openxmlformats.org/officeDocument/2006/relationships/hyperlink" Target="mailto:pso.goszakaz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36</cp:revision>
  <dcterms:created xsi:type="dcterms:W3CDTF">2018-04-28T13:28:00Z</dcterms:created>
  <dcterms:modified xsi:type="dcterms:W3CDTF">2020-05-27T06:55:00Z</dcterms:modified>
</cp:coreProperties>
</file>