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F" w:rsidRPr="00714CBB" w:rsidRDefault="00714CBB" w:rsidP="00DE451F">
      <w:pPr>
        <w:spacing w:after="0" w:line="360" w:lineRule="auto"/>
        <w:ind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E4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DE451F">
        <w:rPr>
          <w:rFonts w:ascii="Times New Roman" w:hAnsi="Times New Roman" w:cs="Times New Roman"/>
          <w:b/>
          <w:sz w:val="28"/>
          <w:szCs w:val="28"/>
        </w:rPr>
        <w:t>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E451F" w:rsidRPr="001F40B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40DF9">
        <w:rPr>
          <w:rFonts w:ascii="Times New Roman" w:hAnsi="Times New Roman" w:cs="Times New Roman"/>
          <w:b/>
          <w:sz w:val="28"/>
          <w:szCs w:val="28"/>
        </w:rPr>
        <w:t>ода</w:t>
      </w:r>
      <w:r w:rsidR="00DE451F" w:rsidRPr="001F40B6">
        <w:rPr>
          <w:rFonts w:ascii="Times New Roman" w:hAnsi="Times New Roman" w:cs="Times New Roman"/>
          <w:b/>
          <w:sz w:val="28"/>
          <w:szCs w:val="28"/>
        </w:rPr>
        <w:t xml:space="preserve"> с 10:00 до 12:00 </w:t>
      </w:r>
      <w:r w:rsidR="00ED6A38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ED6A38">
        <w:rPr>
          <w:rFonts w:ascii="Times New Roman" w:hAnsi="Times New Roman" w:cs="Times New Roman"/>
          <w:b/>
          <w:sz w:val="28"/>
          <w:szCs w:val="28"/>
        </w:rPr>
        <w:t>ой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ED6A38">
        <w:rPr>
          <w:rFonts w:ascii="Times New Roman" w:hAnsi="Times New Roman" w:cs="Times New Roman"/>
          <w:b/>
          <w:sz w:val="28"/>
          <w:szCs w:val="28"/>
        </w:rPr>
        <w:t>ы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по Республике Карелия пров</w:t>
      </w:r>
      <w:r w:rsidR="00ED6A38">
        <w:rPr>
          <w:rFonts w:ascii="Times New Roman" w:hAnsi="Times New Roman" w:cs="Times New Roman"/>
          <w:b/>
          <w:sz w:val="28"/>
          <w:szCs w:val="28"/>
        </w:rPr>
        <w:t>едут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горячую телефонную линию на тему</w:t>
      </w:r>
      <w:r w:rsidR="00ED6A38" w:rsidRPr="00714CBB">
        <w:rPr>
          <w:rFonts w:ascii="Times New Roman" w:hAnsi="Times New Roman" w:cs="Times New Roman"/>
          <w:b/>
          <w:sz w:val="28"/>
          <w:szCs w:val="28"/>
        </w:rPr>
        <w:t>:</w:t>
      </w:r>
      <w:r w:rsidR="00DE451F" w:rsidRPr="00714C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4CBB">
        <w:rPr>
          <w:rFonts w:ascii="Times New Roman" w:hAnsi="Times New Roman" w:cs="Times New Roman"/>
          <w:b/>
          <w:sz w:val="28"/>
          <w:szCs w:val="28"/>
        </w:rPr>
        <w:t>Лица, по заявлениям которых осуществляется государственный кадастровый учет и государственная регистрация прав</w:t>
      </w:r>
      <w:r w:rsidR="00DE451F" w:rsidRPr="00714CBB">
        <w:rPr>
          <w:rFonts w:ascii="Times New Roman" w:hAnsi="Times New Roman" w:cs="Times New Roman"/>
          <w:b/>
          <w:sz w:val="28"/>
          <w:szCs w:val="28"/>
        </w:rPr>
        <w:t>»</w:t>
      </w:r>
    </w:p>
    <w:p w:rsidR="00DE451F" w:rsidRPr="00786EBF" w:rsidRDefault="00DE451F" w:rsidP="00DE451F">
      <w:pPr>
        <w:spacing w:after="0" w:line="360" w:lineRule="auto"/>
        <w:ind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51F" w:rsidRPr="00714CBB" w:rsidRDefault="00714CBB" w:rsidP="00ED6A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подать заявление</w:t>
      </w:r>
      <w:r w:rsidRPr="0071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CBB">
        <w:rPr>
          <w:rFonts w:ascii="Times New Roman" w:hAnsi="Times New Roman" w:cs="Times New Roman"/>
          <w:sz w:val="28"/>
          <w:szCs w:val="28"/>
        </w:rPr>
        <w:t>на государственный кадастровый учет и государственную регистрацию прав</w:t>
      </w:r>
      <w:r w:rsidR="00DE451F" w:rsidRPr="00714CBB">
        <w:rPr>
          <w:rFonts w:ascii="Times New Roman" w:hAnsi="Times New Roman" w:cs="Times New Roman"/>
          <w:sz w:val="28"/>
          <w:szCs w:val="28"/>
        </w:rPr>
        <w:t>?</w:t>
      </w:r>
    </w:p>
    <w:p w:rsidR="00DE451F" w:rsidRPr="00ED6A38" w:rsidRDefault="00714CBB" w:rsidP="00ED6A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документы понадобятся для подачи заявления</w:t>
      </w:r>
      <w:r w:rsidR="00DE451F" w:rsidRPr="00ED6A38">
        <w:rPr>
          <w:rFonts w:ascii="Times New Roman" w:hAnsi="Times New Roman" w:cs="Times New Roman"/>
          <w:sz w:val="28"/>
          <w:szCs w:val="28"/>
        </w:rPr>
        <w:t>?</w:t>
      </w:r>
    </w:p>
    <w:p w:rsidR="00DE451F" w:rsidRDefault="00DE451F" w:rsidP="00CD4E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B6A">
        <w:rPr>
          <w:rFonts w:ascii="Times New Roman" w:hAnsi="Times New Roman" w:cs="Times New Roman"/>
          <w:sz w:val="28"/>
          <w:szCs w:val="28"/>
        </w:rPr>
        <w:t xml:space="preserve">На эти и другие вопросы Вам ответят </w:t>
      </w:r>
      <w:r w:rsidR="00ED6A38">
        <w:rPr>
          <w:rFonts w:ascii="Times New Roman" w:hAnsi="Times New Roman" w:cs="Times New Roman"/>
          <w:sz w:val="28"/>
          <w:szCs w:val="28"/>
        </w:rPr>
        <w:t>в офисе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 по Республике Карелия</w:t>
      </w:r>
      <w:r w:rsidR="00ED6A38">
        <w:rPr>
          <w:rFonts w:ascii="Times New Roman" w:hAnsi="Times New Roman" w:cs="Times New Roman"/>
          <w:sz w:val="28"/>
          <w:szCs w:val="28"/>
        </w:rPr>
        <w:t xml:space="preserve"> в ходе 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0B6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CD4ED9" w:rsidRDefault="00CD4ED9" w:rsidP="00DE4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1F" w:rsidRPr="001F40B6" w:rsidRDefault="00DE451F" w:rsidP="00DE4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Телефон горячей линии:  (8142) 71-73-47 (</w:t>
      </w:r>
      <w:proofErr w:type="spellStart"/>
      <w:r w:rsidRPr="001F40B6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F4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EDE">
        <w:rPr>
          <w:rFonts w:ascii="Times New Roman" w:hAnsi="Times New Roman" w:cs="Times New Roman"/>
          <w:sz w:val="28"/>
          <w:szCs w:val="28"/>
        </w:rPr>
        <w:t>3</w:t>
      </w:r>
      <w:r w:rsidRPr="001F40B6">
        <w:rPr>
          <w:rFonts w:ascii="Times New Roman" w:hAnsi="Times New Roman" w:cs="Times New Roman"/>
          <w:sz w:val="28"/>
          <w:szCs w:val="28"/>
        </w:rPr>
        <w:t>)</w:t>
      </w:r>
    </w:p>
    <w:p w:rsidR="00DE451F" w:rsidRDefault="00DE451F" w:rsidP="00DE4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1F" w:rsidRDefault="00DE451F" w:rsidP="00DE45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1F" w:rsidRDefault="00DE451F" w:rsidP="00DE45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1F" w:rsidRDefault="00DE451F" w:rsidP="00DE451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2D43">
        <w:rPr>
          <w:rFonts w:ascii="Times New Roman" w:hAnsi="Times New Roman" w:cs="Times New Roman"/>
          <w:i/>
          <w:iCs/>
          <w:sz w:val="28"/>
          <w:szCs w:val="28"/>
        </w:rPr>
        <w:t>Мате</w:t>
      </w:r>
      <w:r w:rsidR="006F6355">
        <w:rPr>
          <w:rFonts w:ascii="Times New Roman" w:hAnsi="Times New Roman" w:cs="Times New Roman"/>
          <w:i/>
          <w:iCs/>
          <w:sz w:val="28"/>
          <w:szCs w:val="28"/>
        </w:rPr>
        <w:t>риал подготовлен пресс-службой ф</w:t>
      </w:r>
      <w:r w:rsidRPr="00A82D43">
        <w:rPr>
          <w:rFonts w:ascii="Times New Roman" w:hAnsi="Times New Roman" w:cs="Times New Roman"/>
          <w:i/>
          <w:iCs/>
          <w:sz w:val="28"/>
          <w:szCs w:val="28"/>
        </w:rPr>
        <w:t>илиала Кадастровой палаты по Республике Карелия</w:t>
      </w:r>
    </w:p>
    <w:p w:rsidR="00210B34" w:rsidRDefault="00714CBB"/>
    <w:sectPr w:rsidR="00210B34" w:rsidSect="00CD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73C"/>
    <w:multiLevelType w:val="hybridMultilevel"/>
    <w:tmpl w:val="8ED4CA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F"/>
    <w:rsid w:val="00052EDE"/>
    <w:rsid w:val="00191E53"/>
    <w:rsid w:val="006F6355"/>
    <w:rsid w:val="00714CBB"/>
    <w:rsid w:val="00781D91"/>
    <w:rsid w:val="007A70DA"/>
    <w:rsid w:val="008F3FA6"/>
    <w:rsid w:val="009A5052"/>
    <w:rsid w:val="009C3E5D"/>
    <w:rsid w:val="00A11407"/>
    <w:rsid w:val="00A40DF9"/>
    <w:rsid w:val="00A80B34"/>
    <w:rsid w:val="00BD4FFB"/>
    <w:rsid w:val="00CD4222"/>
    <w:rsid w:val="00CD4ED9"/>
    <w:rsid w:val="00D35D52"/>
    <w:rsid w:val="00D77F2C"/>
    <w:rsid w:val="00DE451F"/>
    <w:rsid w:val="00ED6A38"/>
    <w:rsid w:val="00F5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DE451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D6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2</cp:revision>
  <dcterms:created xsi:type="dcterms:W3CDTF">2019-12-23T07:11:00Z</dcterms:created>
  <dcterms:modified xsi:type="dcterms:W3CDTF">2019-12-23T07:11:00Z</dcterms:modified>
</cp:coreProperties>
</file>