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5F0EF" wp14:editId="78E8D950">
            <wp:extent cx="72390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КАРЕЛИЯ</w:t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«ЛУУСАЛМСКОЕ СЕЛЬСКОЕ ПОСЕЛЕНИЕ»</w:t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ЛУУСАЛМСКОГО СЕЛЬСКОГО ПОСЕЛЕНИЯ</w:t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B87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B878B3" w:rsidRDefault="00B878B3" w:rsidP="00B878B3">
      <w:pPr>
        <w:tabs>
          <w:tab w:val="center" w:pos="2143"/>
          <w:tab w:val="right" w:pos="42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26.12.2017 г. № 48</w:t>
      </w:r>
      <w:r w:rsidRPr="00B878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–</w:t>
      </w:r>
      <w:r w:rsidRPr="00B878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</w:t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8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Луусалми </w:t>
      </w: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8B3" w:rsidRPr="00B878B3" w:rsidRDefault="00B878B3" w:rsidP="00B878B3">
      <w:pPr>
        <w:tabs>
          <w:tab w:val="center" w:pos="2143"/>
          <w:tab w:val="right" w:pos="428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320" w:rsidRPr="00C77320" w:rsidRDefault="00C77320" w:rsidP="00C7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FA8" w:rsidRPr="00C77320" w:rsidRDefault="00767FA8" w:rsidP="00B878B3">
      <w:pPr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типового порядка и типовой методики</w:t>
      </w:r>
    </w:p>
    <w:p w:rsidR="00767FA8" w:rsidRPr="00C77320" w:rsidRDefault="00767FA8" w:rsidP="00B878B3">
      <w:pPr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эффективности предоставленных и планируемых</w:t>
      </w:r>
    </w:p>
    <w:p w:rsidR="00767FA8" w:rsidRPr="00C77320" w:rsidRDefault="00767FA8" w:rsidP="00B878B3">
      <w:pPr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предоставлению налоговых льгот и ставок</w:t>
      </w:r>
      <w:r w:rsidR="002A0EFE" w:rsidRPr="00C7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местным налогам</w:t>
      </w:r>
    </w:p>
    <w:p w:rsidR="0013253A" w:rsidRPr="00C77320" w:rsidRDefault="0013253A" w:rsidP="00B878B3">
      <w:pPr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C77320" w:rsidRDefault="00767FA8" w:rsidP="00C7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0B3A"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доходной базы 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072F39"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F0B3A"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8B3"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подпунктами</w:t>
      </w:r>
      <w:r w:rsidR="005F0B3A"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пункта 1 статьи 14 Федерального закона от 6 октября 2003 года N 131-ФЗ "Об общих принципах организации местного самоуправления в Российской Федерации"</w:t>
      </w:r>
    </w:p>
    <w:p w:rsidR="00E1513F" w:rsidRPr="00C77320" w:rsidRDefault="00E1513F" w:rsidP="00E1513F">
      <w:pPr>
        <w:rPr>
          <w:rFonts w:ascii="Times New Roman" w:hAnsi="Times New Roman" w:cs="Times New Roman"/>
          <w:sz w:val="24"/>
          <w:szCs w:val="24"/>
        </w:rPr>
      </w:pPr>
      <w:r w:rsidRPr="00C77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7349B9">
        <w:rPr>
          <w:rFonts w:ascii="Times New Roman" w:hAnsi="Times New Roman" w:cs="Times New Roman"/>
          <w:b/>
          <w:sz w:val="24"/>
          <w:szCs w:val="24"/>
        </w:rPr>
        <w:t>Администрация Луусалмского</w:t>
      </w:r>
      <w:bookmarkStart w:id="0" w:name="_GoBack"/>
      <w:bookmarkEnd w:id="0"/>
      <w:r w:rsidRPr="00C773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ПОСТАНОВЛЯЕТ:</w:t>
      </w:r>
      <w:r w:rsidRPr="00C77320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5F0B3A" w:rsidRPr="00C77320" w:rsidRDefault="005F0B3A" w:rsidP="00E44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6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Типовой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оценки </w:t>
      </w:r>
      <w:hyperlink r:id="rId7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8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(Приложение 1).</w:t>
      </w:r>
    </w:p>
    <w:p w:rsidR="00E1513F" w:rsidRPr="00C77320" w:rsidRDefault="005F0B3A" w:rsidP="00E44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r:id="rId9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Типовую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Методику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бюджетной и социальной </w:t>
      </w:r>
      <w:hyperlink r:id="rId11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налоговых </w:t>
      </w:r>
      <w:hyperlink r:id="rId12" w:history="1">
        <w:r w:rsidRPr="00C7732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C7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(Приложение 2).</w:t>
      </w:r>
    </w:p>
    <w:p w:rsidR="00E44387" w:rsidRPr="00E44387" w:rsidRDefault="00E44387" w:rsidP="00E4438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 в Вестнике МО «Луусалмское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разместить на официальном сайте муниципал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«Луусалмское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поселение» (http://luusalmi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.ru).</w:t>
      </w:r>
    </w:p>
    <w:p w:rsidR="00E44387" w:rsidRPr="00E44387" w:rsidRDefault="00E44387" w:rsidP="00E44387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со </w:t>
      </w:r>
      <w:r w:rsidR="00B878B3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387" w:rsidRPr="00E44387" w:rsidRDefault="00E44387" w:rsidP="00E443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878B3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8B3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постановления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0A" w:rsidRDefault="00273B0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0A" w:rsidRDefault="00273B0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0A" w:rsidRPr="00C77320" w:rsidRDefault="00273B0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5B" w:rsidRPr="00C77320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273B0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Луусалмского сельского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И.М.Мартинкиян</w:t>
      </w: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B3A" w:rsidRPr="0065118E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15B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85F" w:rsidRDefault="00A7315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271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67FA8" w:rsidRDefault="00DA185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6B6" w:rsidRDefault="001E76B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6CB" w:rsidRDefault="00B076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277" w:rsidRPr="00DA185F" w:rsidRDefault="00767FA8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315B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63277"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риложение </w:t>
      </w:r>
      <w:r w:rsidR="00B878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163277"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</w:t>
      </w:r>
      <w:r w:rsidR="00163277" w:rsidRPr="00DA18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63277"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</w:p>
    <w:p w:rsidR="00271B76" w:rsidRPr="00DA185F" w:rsidRDefault="00163277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271B76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71B76" w:rsidRPr="00DA185F" w:rsidRDefault="00163277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="00271B76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B8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Луусалмского</w:t>
      </w:r>
      <w:r w:rsidR="00271B76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</w:t>
      </w:r>
    </w:p>
    <w:p w:rsidR="00271B76" w:rsidRPr="00DA185F" w:rsidRDefault="00271B76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 «</w:t>
      </w:r>
      <w:r w:rsidR="00B878B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B878B3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» декабря</w:t>
      </w: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г. </w:t>
      </w:r>
      <w:r w:rsidR="00B878B3"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878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48-П</w:t>
      </w: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271B76" w:rsidRPr="00DA185F" w:rsidRDefault="00271B76" w:rsidP="00271B7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DA18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</w:p>
    <w:p w:rsidR="00163277" w:rsidRPr="00DA185F" w:rsidRDefault="00163277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65118E"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</w:t>
      </w:r>
      <w:r w:rsidRPr="00DA1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ОЦЕНКИ </w:t>
      </w:r>
      <w:hyperlink r:id="rId13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</w:t>
      </w:r>
    </w:p>
    <w:p w:rsidR="005F0B3A" w:rsidRDefault="007349B9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4" w:history="1">
        <w:r w:rsidR="005F0B3A"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  <w:r w:rsidR="005F0B3A"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СТАВОК ПО МЕСТНЫМ НАЛОГАМ</w:t>
      </w:r>
    </w:p>
    <w:p w:rsidR="00E44387" w:rsidRPr="00E44387" w:rsidRDefault="00E44387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r:id="rId1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Типовой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оценки </w:t>
      </w:r>
      <w:hyperlink r:id="rId1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(далее – Порядок) разработан с целью разработки единого подхода к проведению оценки </w:t>
      </w:r>
      <w:hyperlink r:id="rId1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рассмотрению предложений о предоставлении налоговых </w:t>
      </w:r>
      <w:hyperlink r:id="rId2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категориям налогоплательщиков.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определяет условия предоставления налоговых </w:t>
      </w:r>
      <w:hyperlink r:id="rId2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и последовательность действий при проведении оценки </w:t>
      </w:r>
      <w:hyperlink r:id="rId2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2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требования к применению результатов оценки. Применение настоящего Порядка позволяет обеспечить регулярную оценку фактических результатов предоставления налоговых </w:t>
      </w:r>
      <w:hyperlink r:id="rId2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Порядке используются следующие понятия: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</w:t>
      </w:r>
      <w:hyperlink r:id="rId2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влияние налоговых </w:t>
      </w:r>
      <w:hyperlink r:id="rId2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и расходы бюджета поселения;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hyperlink r:id="rId2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социальные последствия от предоставления налоговых </w:t>
      </w:r>
      <w:hyperlink r:id="rId2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6CB" w:rsidRDefault="00B076CB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E44387" w:rsidRDefault="005F0B3A" w:rsidP="00E4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ПРИНЦИПЫ И ЦЕЛИ УСТАНОВЛЕНИЯ НАЛОГОВЫХ </w:t>
      </w:r>
      <w:hyperlink r:id="rId29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Установление налоговых </w:t>
      </w:r>
      <w:hyperlink r:id="rId3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соблюдением следующих основных принципов: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налоговые </w:t>
      </w:r>
      <w:hyperlink r:id="rId3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пределах полномочий органов местного самоуправления, установленных федеральным законодательством;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налоговые </w:t>
      </w:r>
      <w:hyperlink r:id="rId3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отдельным категориям налогоплательщиков.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Основными целями предоставления налоговых </w:t>
      </w:r>
      <w:hyperlink r:id="rId3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F0B3A" w:rsidRPr="00E44387" w:rsidRDefault="000835C2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0B3A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поддержки социально незащищенным категориям граждан.</w:t>
      </w:r>
    </w:p>
    <w:p w:rsidR="00B076CB" w:rsidRDefault="00B076CB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E44387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ВИДЫ НАЛОГОВЫХ </w:t>
      </w:r>
      <w:hyperlink r:id="rId34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УСЛОВИЯ ИХ ПРЕДОСТАВЛЕНИЯ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Налоговые </w:t>
      </w:r>
      <w:hyperlink r:id="rId3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налогоплательщикам на основании решений представительного органа 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0835C2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Налогоплательщикам могут устанавливаться следующие виды налоговых </w:t>
      </w:r>
      <w:hyperlink r:id="rId3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уменьшение налоговой базы;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освобождение от уплаты налога (полное или частичное);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уровня налоговой ставки ниже максимального значения, определенного налоговым законодательством Российской Федерации.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Налоговые </w:t>
      </w:r>
      <w:hyperlink r:id="rId3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пределах сумм, подлежащих зачислению в бюджет поселения.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Налоговые </w:t>
      </w:r>
      <w:hyperlink r:id="rId3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на срок не менее одного налогового периода по соответствующему налогу.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 носит заявительный характер, предоставляется на основании письменного заявления налогоплательщика.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целях обеспечения </w:t>
      </w:r>
      <w:hyperlink r:id="rId3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налоговых </w:t>
      </w:r>
      <w:hyperlink r:id="rId4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соответствия общественным интересам запрещается предоставление налоговых </w:t>
      </w:r>
      <w:hyperlink r:id="rId4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низкой оценке бюджетной и социальной </w:t>
      </w:r>
      <w:hyperlink r:id="rId4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рассмотрении предложений о предоставлении налоговых </w:t>
      </w:r>
      <w:hyperlink r:id="rId4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 </w:t>
      </w:r>
      <w:hyperlink r:id="rId4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4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</w:p>
    <w:p w:rsidR="00B076CB" w:rsidRDefault="00B076CB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E44387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ОЦЕНКИ </w:t>
      </w:r>
      <w:hyperlink r:id="rId46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 </w:t>
      </w:r>
      <w:hyperlink r:id="rId47" w:history="1">
        <w:r w:rsidRPr="00E443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Объектом предстоящей оценки является бюджетная и социальная </w:t>
      </w:r>
      <w:hyperlink r:id="rId4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предоставления налоговых </w:t>
      </w:r>
      <w:hyperlink r:id="rId4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земельному налогу и налогу на имущество физических </w:t>
      </w:r>
      <w:hyperlink r:id="rId5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лиц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Оценка производится в разрезе отдельно взятых видов местных налогов в отношении каждой из предоставленных </w:t>
      </w:r>
      <w:hyperlink r:id="rId5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каждой категории их получателей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Оценка </w:t>
      </w:r>
      <w:hyperlink r:id="rId5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5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следующие сроки: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планируемым к предоставлению налоговым </w:t>
      </w:r>
      <w:hyperlink r:id="rId5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месяца со дня поступления предложений о предоставлении налоговых </w:t>
      </w:r>
      <w:hyperlink r:id="rId5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предоставленным налоговым </w:t>
      </w:r>
      <w:hyperlink r:id="rId5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конец отчетного года - в срок до 1 августа года, следующего за отчетным.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Источником информации для расчетов оценки </w:t>
      </w:r>
      <w:hyperlink r:id="rId5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налоговой базе и </w:t>
      </w:r>
      <w:hyperlink r:id="rId5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структуре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начислений по местным налогам форма N 5-МН;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ресурс "Расчеты с бюджетом МО";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информация.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Оценка </w:t>
      </w:r>
      <w:hyperlink r:id="rId5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6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следующем порядке:</w:t>
      </w:r>
    </w:p>
    <w:p w:rsidR="00767FA8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Производится инвентаризация предоставленных в соответствии с решениями представительного органа 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hyperlink r:id="rId6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6E14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инвентаризации составляется реестр предоставленных налоговых </w:t>
      </w:r>
      <w:hyperlink r:id="rId6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реестра осуществляется по форме согласно приложению 1 к настоящему Порядку.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Определяются потери (суммы недополученных доходов) бюджета поселения, обусловленные предоставлением налоговых </w:t>
      </w:r>
      <w:hyperlink r:id="rId6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установленным налоговым </w:t>
      </w:r>
      <w:hyperlink r:id="rId6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выпадающих доходов от предоставления налоговых </w:t>
      </w:r>
      <w:hyperlink r:id="rId6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определяется в соответствии с отчетными данными налогового органа.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налоговым </w:t>
      </w:r>
      <w:hyperlink r:id="rId6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льготам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планируемым к предоставлению, сумма выпадающих доходов рассчитывается по следующим формулам: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случае если предоставление налоговой </w:t>
      </w:r>
      <w:hyperlink r:id="rId6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освобождении от налогообложения части налоговой базы или полном освобождении от уплаты налога: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 = НБс x НСд,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- сумма выпадающих доходов бюджета поселения в случае предоставленная налоговых </w:t>
      </w:r>
      <w:hyperlink r:id="rId6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НБс - сумма сокращения налоговой базы по причине предоставления налоговых </w:t>
      </w:r>
      <w:hyperlink r:id="rId6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налоговой базы, исключенный из налогообложения);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НСд - действующая в период предоставления налоговых </w:t>
      </w:r>
      <w:hyperlink r:id="rId7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ставка;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если предоставление налоговой </w:t>
      </w:r>
      <w:hyperlink r:id="rId7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обложении налоговой базы (или ее части) по пониженной налоговой ставке:</w:t>
      </w:r>
    </w:p>
    <w:p w:rsidR="005F0B3A" w:rsidRPr="00E44387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 = НБ x (НСд - НСл),</w:t>
      </w:r>
    </w:p>
    <w:p w:rsidR="005F0B3A" w:rsidRPr="00E44387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НБ - размер налоговой базы, на которую распространяется действие </w:t>
      </w:r>
      <w:hyperlink r:id="rId7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льготной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ставки;</w:t>
      </w:r>
    </w:p>
    <w:p w:rsidR="00767FA8" w:rsidRPr="00E44387" w:rsidRDefault="00767FA8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НСд- действующая налоговая ставка;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НСл - </w:t>
      </w:r>
      <w:hyperlink r:id="rId7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льготная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ставка.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(размер) сокращения базы налога по причине предоставления </w:t>
      </w:r>
      <w:hyperlink r:id="rId7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налогу на имущество физических </w:t>
      </w:r>
      <w:hyperlink r:id="rId7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лиц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инвентаризационную стоимость </w:t>
      </w:r>
      <w:hyperlink r:id="rId7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строений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помещений и сооружений, освобождаемых от налогообложения или облагаемых по более низкой налоговой ставке.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потерь бюджета при планировании установления налоговых </w:t>
      </w:r>
      <w:hyperlink r:id="rId7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форме согласно приложению 2 к настоящему Порядку в разрезе видов налогов, содержания </w:t>
      </w:r>
      <w:hyperlink r:id="rId7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категории получателей.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Производится оценка бюджетной и социальной </w:t>
      </w:r>
      <w:hyperlink r:id="rId7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налоговых </w:t>
      </w:r>
      <w:hyperlink r:id="rId8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8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методике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правовым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актом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поселения.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проведенной оценки </w:t>
      </w:r>
      <w:hyperlink r:id="rId8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8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аналитическая записка, которая должна содержать перечень предоставленных и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планируемых к предоставлению на территории поселения налоговых </w:t>
      </w:r>
      <w:hyperlink r:id="rId8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информацию о доходах бюджета поселения, выпадающих по причине предоставления налоговых </w:t>
      </w:r>
      <w:hyperlink r:id="rId87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бюджетной и социальной </w:t>
      </w:r>
      <w:hyperlink r:id="rId88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89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 по сохранению, корректировке или отмене неэффективных налоговых </w:t>
      </w:r>
      <w:hyperlink r:id="rId90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Приложением к аналитической записке готовится информация об объеме установленных налоговых </w:t>
      </w:r>
      <w:hyperlink r:id="rId91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и решениями представительного органа 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3 к Порядку.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Результаты оценки </w:t>
      </w:r>
      <w:hyperlink r:id="rId92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93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для: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проекта бюджета поселения на очередной финансовый год;</w:t>
      </w:r>
    </w:p>
    <w:p w:rsidR="005F0B3A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своевременного принятия мер по отмене неэффективных налоговых </w:t>
      </w:r>
      <w:hyperlink r:id="rId94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DF5" w:rsidRPr="00E44387" w:rsidRDefault="005F0B3A" w:rsidP="00B0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введения новых видов налоговых </w:t>
      </w:r>
      <w:hyperlink r:id="rId95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внесения изменений в существующую систему налоговых </w:t>
      </w:r>
      <w:hyperlink r:id="rId96" w:history="1">
        <w:r w:rsidRPr="00E443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5CB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65118E" w:rsidRPr="00E4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91DF5" w:rsidRPr="00DA185F" w:rsidRDefault="00491DF5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B3A" w:rsidRPr="0065118E" w:rsidRDefault="00491DF5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93175A" w:rsidRPr="00DA18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="001325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="005F0B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B07DD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F0B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7DD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07DD" w:rsidRP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5F0B3A" w:rsidRDefault="006B07DD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эффективности</w:t>
      </w:r>
    </w:p>
    <w:p w:rsidR="006B07DD" w:rsidRDefault="006B07DD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налоговых льгот</w:t>
      </w:r>
    </w:p>
    <w:p w:rsidR="006B07DD" w:rsidRPr="0065118E" w:rsidRDefault="006B07DD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ставок по местным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налогам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t xml:space="preserve">                              </w:t>
      </w:r>
    </w:p>
    <w:tbl>
      <w:tblPr>
        <w:tblW w:w="324" w:type="dxa"/>
        <w:tblInd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66A0A" w:rsidTr="0093175A">
        <w:trPr>
          <w:trHeight w:val="10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166A0A" w:rsidRDefault="00166A0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F0B3A" w:rsidRPr="001D797B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9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</w:t>
      </w:r>
      <w:r w:rsidR="0065118E" w:rsidRPr="001D79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1D79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91D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5F0B3A" w:rsidRPr="00B076CB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5F0B3A" w:rsidRPr="00B076CB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НАЛОГОВЫХ </w:t>
      </w:r>
      <w:hyperlink r:id="rId97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</w:t>
      </w:r>
    </w:p>
    <w:p w:rsidR="005F0B3A" w:rsidRPr="00B076CB" w:rsidRDefault="005F0B3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"___" __________ 20__ ГОДА</w:t>
      </w:r>
    </w:p>
    <w:p w:rsidR="0065118E" w:rsidRDefault="0065118E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18E" w:rsidRDefault="0065118E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4"/>
        <w:gridCol w:w="1529"/>
        <w:gridCol w:w="1568"/>
        <w:gridCol w:w="1593"/>
        <w:gridCol w:w="1570"/>
        <w:gridCol w:w="1581"/>
      </w:tblGrid>
      <w:tr w:rsidR="006D10F0" w:rsidTr="006D10F0"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льготы</w:t>
            </w: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</w:t>
            </w:r>
          </w:p>
        </w:tc>
        <w:tc>
          <w:tcPr>
            <w:tcW w:w="1595" w:type="dxa"/>
          </w:tcPr>
          <w:p w:rsidR="006D10F0" w:rsidRDefault="0093175A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596" w:type="dxa"/>
          </w:tcPr>
          <w:p w:rsidR="006D10F0" w:rsidRDefault="0093175A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D10F0" w:rsidTr="006D10F0"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0F0" w:rsidTr="006D10F0"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6D10F0" w:rsidRDefault="006D10F0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E14" w:rsidRDefault="00EF150E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C66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6D1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66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5F0B3A" w:rsidRPr="0065118E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5F0B3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93175A" w:rsidRDefault="0065118E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49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491DF5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3175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175A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                                                               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175A" w:rsidRP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93175A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оценки эффективности</w:t>
      </w:r>
    </w:p>
    <w:p w:rsidR="0093175A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налоговых льгот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и ставок по местным налогам       </w:t>
      </w:r>
      <w:r>
        <w:t xml:space="preserve">                              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75A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ФОРМА</w:t>
      </w: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ПОТЕРЬ БЮДЖЕТА ПОСЕЛЕНИЯ ПРИ ПЛАНИРОВАНИИ</w:t>
      </w: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НАЛОГОВЫХ </w:t>
      </w:r>
      <w:hyperlink r:id="rId98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</w:t>
      </w:r>
    </w:p>
    <w:p w:rsidR="0093175A" w:rsidRPr="00B076CB" w:rsidRDefault="0093175A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___________ 20__ Г.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налога)</w:t>
      </w:r>
    </w:p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93175A" w:rsidRDefault="0093175A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(Содержание налоговой </w:t>
      </w:r>
      <w:hyperlink r:id="rId99" w:history="1">
        <w:r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льготы</w:t>
        </w:r>
      </w:hyperlink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185F" w:rsidRDefault="00DA185F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B47AE8" w:rsidRDefault="00753660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получателей </w:t>
      </w:r>
      <w:hyperlink r:id="rId100" w:history="1">
        <w:r w:rsidR="00B47AE8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льготы</w:t>
        </w:r>
      </w:hyperlink>
      <w:r w:rsidR="00B47AE8">
        <w:t xml:space="preserve">, </w:t>
      </w:r>
      <w:r w:rsidR="00B47AE8" w:rsidRPr="00C66E14">
        <w:rPr>
          <w:rFonts w:ascii="Times New Roman" w:hAnsi="Times New Roman" w:cs="Times New Roman"/>
          <w:sz w:val="20"/>
          <w:szCs w:val="20"/>
        </w:rPr>
        <w:t>на кот</w:t>
      </w:r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орые распространяется налоговая </w:t>
      </w:r>
      <w:hyperlink r:id="rId101" w:history="1">
        <w:r w:rsidR="00B47AE8"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льгота</w:t>
        </w:r>
      </w:hyperlink>
      <w:r w:rsidR="00B47AE8"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7AE8" w:rsidRPr="0065118E" w:rsidRDefault="00B47AE8" w:rsidP="0093175A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E14" w:rsidRDefault="004C4E14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3718"/>
        <w:gridCol w:w="2331"/>
        <w:gridCol w:w="2360"/>
      </w:tblGrid>
      <w:tr w:rsidR="0093175A" w:rsidTr="004C4E14">
        <w:tc>
          <w:tcPr>
            <w:tcW w:w="959" w:type="dxa"/>
          </w:tcPr>
          <w:p w:rsidR="0093175A" w:rsidRPr="0065118E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6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393" w:type="dxa"/>
          </w:tcPr>
          <w:p w:rsidR="0093175A" w:rsidRPr="00B47AE8" w:rsidRDefault="0093175A" w:rsidP="0093175A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</w:t>
            </w:r>
          </w:p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393" w:type="dxa"/>
          </w:tcPr>
          <w:p w:rsidR="0093175A" w:rsidRPr="00B47AE8" w:rsidRDefault="0093175A" w:rsidP="0093175A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база по налогу за период с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года, тыс. руб.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сокращ</w:t>
            </w:r>
            <w:r w:rsidR="00B4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ённой</w:t>
            </w: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налоговой базы по</w:t>
            </w:r>
          </w:p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налогу за период с начала года, тыс.</w:t>
            </w:r>
          </w:p>
          <w:p w:rsidR="0093175A" w:rsidRDefault="00B878B3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4C4E14" w:rsidP="004C4E1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освобождении от налогообложения части базы налога</w:t>
            </w: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налога, зачисляемого в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поселения, %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</w:tcPr>
          <w:p w:rsidR="004C4E14" w:rsidRPr="0065118E" w:rsidRDefault="007349B9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="004C4E14"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Льготная</w:t>
              </w:r>
            </w:hyperlink>
            <w:r w:rsidR="004C4E14"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ставка налога, зачисляемого в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поселения, %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применении пониженной ставки налога</w:t>
            </w:r>
            <w:r w:rsidR="004C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</w:p>
        </w:tc>
      </w:tr>
      <w:tr w:rsidR="0093175A" w:rsidTr="004C4E14">
        <w:tc>
          <w:tcPr>
            <w:tcW w:w="959" w:type="dxa"/>
          </w:tcPr>
          <w:p w:rsidR="0093175A" w:rsidRDefault="004C4E14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6" w:type="dxa"/>
          </w:tcPr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потерь бюджета (сумма</w:t>
            </w:r>
          </w:p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недополученных доходов) по причине</w:t>
            </w:r>
          </w:p>
          <w:p w:rsidR="004C4E14" w:rsidRPr="0065118E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налоговых </w:t>
            </w:r>
            <w:hyperlink r:id="rId103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</w:t>
            </w:r>
          </w:p>
          <w:p w:rsidR="0093175A" w:rsidRDefault="004C4E14" w:rsidP="004C4E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3175A" w:rsidRDefault="0093175A" w:rsidP="0093175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75A" w:rsidRPr="0065118E" w:rsidRDefault="0093175A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  <w:r>
        <w:t xml:space="preserve">                              </w:t>
      </w:r>
    </w:p>
    <w:p w:rsidR="00B47AE8" w:rsidRPr="0065118E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47AE8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0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B47AE8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оценки эффективности</w:t>
      </w:r>
    </w:p>
    <w:p w:rsidR="00B47AE8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налоговых льгот</w:t>
      </w:r>
    </w:p>
    <w:p w:rsidR="00B47AE8" w:rsidRPr="0065118E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и ставок по местным налогам       </w:t>
      </w:r>
      <w:r>
        <w:t xml:space="preserve">                              </w:t>
      </w:r>
    </w:p>
    <w:p w:rsidR="00B47AE8" w:rsidRPr="0065118E" w:rsidRDefault="00B47AE8" w:rsidP="00B47AE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DF5" w:rsidRPr="0065118E" w:rsidRDefault="00B47AE8" w:rsidP="0093175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47AE8" w:rsidRPr="00B076CB" w:rsidRDefault="00B47AE8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УСТАНОВЛЕННЫХ НАЛОГОВЫХ </w:t>
      </w:r>
      <w:hyperlink r:id="rId104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</w:p>
    <w:p w:rsidR="00B47AE8" w:rsidRPr="00B076CB" w:rsidRDefault="00B47AE8" w:rsidP="00B0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МЕСТНЫМ НАЛОГАМ ЗА ПЕРИОД __________________</w:t>
      </w:r>
    </w:p>
    <w:p w:rsidR="005F0B3A" w:rsidRPr="0093175A" w:rsidRDefault="00491DF5" w:rsidP="00491DF5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93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2135CB" w:rsidRPr="0065118E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CB" w:rsidRPr="0065118E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CB" w:rsidRPr="0065118E" w:rsidRDefault="002135C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3212"/>
        <w:gridCol w:w="1871"/>
        <w:gridCol w:w="1871"/>
        <w:gridCol w:w="1860"/>
      </w:tblGrid>
      <w:tr w:rsidR="00B47AE8" w:rsidTr="00B47AE8">
        <w:trPr>
          <w:trHeight w:val="639"/>
        </w:trPr>
        <w:tc>
          <w:tcPr>
            <w:tcW w:w="53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по годам (не менее трёх лет)</w:t>
            </w:r>
          </w:p>
        </w:tc>
        <w:tc>
          <w:tcPr>
            <w:tcW w:w="1914" w:type="dxa"/>
          </w:tcPr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по годам (не менее трёх лет)</w:t>
            </w:r>
          </w:p>
        </w:tc>
        <w:tc>
          <w:tcPr>
            <w:tcW w:w="1915" w:type="dxa"/>
          </w:tcPr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местные налоги по годам (не менее трёх лет)</w:t>
            </w: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установленных </w:t>
            </w:r>
            <w:hyperlink r:id="rId105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9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законодательством </w:t>
            </w:r>
            <w:hyperlink r:id="rId106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РФ</w:t>
              </w:r>
            </w:hyperlink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9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местного самоуправления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Начисленная сумма налогов,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подлежащая уплата в бюджет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налоговых </w:t>
            </w:r>
            <w:hyperlink r:id="rId107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начисленным налогам, %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налоговых </w:t>
            </w:r>
            <w:hyperlink r:id="rId108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общей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сумме налоговых доходов бюджет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поселения, в том числе: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AE8" w:rsidTr="00B47AE8">
        <w:tc>
          <w:tcPr>
            <w:tcW w:w="53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</w:tcPr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налоговых </w:t>
            </w:r>
            <w:hyperlink r:id="rId109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местными органами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самоуправления, в общей сумме</w:t>
            </w:r>
          </w:p>
          <w:p w:rsidR="00B47AE8" w:rsidRPr="0065118E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налоговых доходов бюджета</w:t>
            </w:r>
          </w:p>
          <w:p w:rsidR="00B47AE8" w:rsidRDefault="00B47AE8" w:rsidP="00B47A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47AE8" w:rsidRDefault="00B47AE8" w:rsidP="005F0B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498"/>
        <w:gridCol w:w="748"/>
        <w:gridCol w:w="1565"/>
        <w:gridCol w:w="2088"/>
      </w:tblGrid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97B" w:rsidRPr="0065118E" w:rsidTr="00B47AE8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center"/>
            <w:hideMark/>
          </w:tcPr>
          <w:p w:rsidR="005F0B3A" w:rsidRPr="0065118E" w:rsidRDefault="005F0B3A" w:rsidP="005F0B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1B76" w:rsidRDefault="001D797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271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5F0B3A" w:rsidRPr="0013253A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C66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F0B3A" w:rsidRPr="0013253A" w:rsidRDefault="001D797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271B76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71B76" w:rsidRPr="0013253A" w:rsidRDefault="001D797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271B76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8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Луусалмского </w:t>
      </w:r>
      <w:r w:rsidR="00B878B3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r w:rsidR="00271B76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  <w:r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71B76" w:rsidRPr="0013253A" w:rsidRDefault="001D797B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271B76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B878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26</w:t>
      </w:r>
      <w:r w:rsidR="00B878B3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>» декабря</w:t>
      </w:r>
      <w:r w:rsidR="005F0B3A" w:rsidRPr="00132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г. №</w:t>
      </w:r>
      <w:r w:rsidRPr="001325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B878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48-П</w:t>
      </w:r>
      <w:r w:rsidRPr="001325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271B76" w:rsidRPr="0013253A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5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D797B" w:rsidRPr="001325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</w:t>
      </w:r>
      <w:r w:rsidRPr="001325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</w:t>
      </w:r>
    </w:p>
    <w:p w:rsidR="00271B76" w:rsidRPr="0013253A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0B3A" w:rsidRPr="00B076CB" w:rsidRDefault="00271B76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hyperlink r:id="rId110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ТИПОВАЯ</w:t>
        </w:r>
      </w:hyperlink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1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МЕТОДИКА</w:t>
        </w:r>
      </w:hyperlink>
    </w:p>
    <w:p w:rsidR="00CA5D03" w:rsidRDefault="005F0B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БЮДЖЕТНОЙ И СОЦИАЛЬНОЙ </w:t>
      </w:r>
      <w:hyperlink r:id="rId112" w:history="1">
        <w:r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</w:t>
      </w:r>
      <w:r w:rsidR="001325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</w:t>
      </w:r>
      <w:hyperlink r:id="rId113" w:history="1">
        <w:r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0B3A" w:rsidRPr="00B076CB" w:rsidRDefault="005F0B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СТАВОК ПО МЕСТНЫМ НАЛОГАМ</w:t>
      </w:r>
    </w:p>
    <w:p w:rsidR="00CA5D03" w:rsidRDefault="00CA5D03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B076CB" w:rsidRDefault="005F0B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F5CB3" w:rsidRPr="00B076C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Оценка </w:t>
      </w:r>
      <w:hyperlink r:id="rId114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15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ставок по местным налогам проводится с целью повышения адресности финансовой поддержки 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Луусалмского</w:t>
      </w:r>
      <w:r w:rsidR="007F5CB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соответствия общественным интересам, повышения точности прогнозирования результатов предоставления налоговых </w:t>
      </w:r>
      <w:hyperlink r:id="rId116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оптимального выбора </w:t>
      </w:r>
      <w:r w:rsidR="007F5CB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плательщиков для 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финансовой поддержки в форме налоговых </w:t>
      </w:r>
      <w:hyperlink r:id="rId117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сокращения потерь бюджета </w:t>
      </w:r>
      <w:r w:rsidR="00B87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7F5CB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3253A" w:rsidRPr="00B076CB" w:rsidRDefault="005F0B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поселение)</w:t>
      </w: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5D03" w:rsidRDefault="00CA5D03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B076CB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2.БЮДЖЕТНАЯ И </w:t>
      </w:r>
      <w:r w:rsidR="00DA185F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ОЦИАЛЬНАЯ </w:t>
      </w:r>
      <w:hyperlink r:id="rId118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ЭФФЕКТИВНОСТЬ</w:t>
        </w:r>
      </w:hyperlink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 </w:t>
      </w:r>
      <w:hyperlink r:id="rId119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B076CB" w:rsidRDefault="005F0B3A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Социальная </w:t>
      </w:r>
      <w:hyperlink r:id="rId120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эффективность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21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физическим </w:t>
      </w:r>
      <w:hyperlink r:id="rId122" w:history="1">
        <w:r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лицам</w:t>
        </w:r>
      </w:hyperlink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проявляется в повышении уровня</w:t>
      </w:r>
      <w:r w:rsidR="002A0EFE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D03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улучшении его</w:t>
      </w:r>
      <w:r w:rsidR="002A0EFE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качества.</w:t>
      </w:r>
    </w:p>
    <w:p w:rsidR="00CA5D03" w:rsidRDefault="00CA5D03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B3A" w:rsidRPr="00B076CB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СВОДНАЯ ОЦЕНКА БЮДЖЕТНОЙ </w:t>
      </w:r>
      <w:hyperlink r:id="rId123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ЭФФЕКТИВНОСТИ</w:t>
        </w:r>
      </w:hyperlink>
      <w:r w:rsidR="005F0B3A" w:rsidRPr="00B0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НАЛОГОВЫХ </w:t>
      </w:r>
      <w:hyperlink r:id="rId124" w:history="1">
        <w:r w:rsidR="005F0B3A" w:rsidRPr="00B076C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ЛЬГОТ</w:t>
        </w:r>
      </w:hyperlink>
    </w:p>
    <w:p w:rsidR="005F0B3A" w:rsidRPr="00B076CB" w:rsidRDefault="00DA185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сводной оценки бюджетной </w:t>
      </w:r>
      <w:hyperlink r:id="rId125" w:history="1">
        <w:r w:rsidR="005F0B3A"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26" w:history="1">
        <w:r w:rsidR="005F0B3A"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форме согласно приложению.</w:t>
      </w:r>
    </w:p>
    <w:p w:rsidR="00C66E14" w:rsidRPr="00B076CB" w:rsidRDefault="00DA185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фактов низкой </w:t>
      </w:r>
      <w:hyperlink r:id="rId127" w:history="1">
        <w:r w:rsidR="005F0B3A"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hyperlink r:id="rId128" w:history="1">
        <w:r w:rsidR="005F0B3A"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</w:t>
      </w:r>
      <w:hyperlink r:id="rId129" w:history="1">
        <w:r w:rsidR="005F0B3A"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предоставляются, а предоставленные </w:t>
      </w:r>
      <w:hyperlink r:id="rId130" w:history="1">
        <w:r w:rsidR="005F0B3A" w:rsidRPr="00B076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льготы</w:t>
        </w:r>
      </w:hyperlink>
      <w:r w:rsidR="005F0B3A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отмене.</w:t>
      </w:r>
      <w:r w:rsidR="006D270F" w:rsidRPr="00B0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13253A" w:rsidRPr="00B878B3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 w:rsidR="00704CC5" w:rsidRPr="00704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253A" w:rsidRPr="0065118E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hyperlink r:id="rId131" w:history="1">
        <w:r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Методике</w:t>
        </w:r>
      </w:hyperlink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бюджетной и социальной</w:t>
      </w: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hyperlink r:id="rId132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      эффективности предоставления                                                                                                                    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налоговых </w:t>
      </w:r>
      <w:hyperlink r:id="rId133" w:history="1">
        <w:r w:rsidRPr="0065118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льгот</w:t>
        </w:r>
      </w:hyperlink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ставок по</w:t>
      </w:r>
    </w:p>
    <w:p w:rsidR="0013253A" w:rsidRPr="0065118E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65118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местным налогам</w:t>
      </w: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ОЦЕНКА</w:t>
      </w:r>
    </w:p>
    <w:p w:rsidR="00CA5D03" w:rsidRDefault="007349B9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history="1">
        <w:r w:rsidR="0013253A" w:rsidRPr="00CA5D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ЭФФЕКТИВНОСТИ</w:t>
        </w:r>
      </w:hyperlink>
      <w:r w:rsidR="0013253A"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(ПЛАНИРУЕМЫХ К ПРЕДОСТАВЛЕНИЮ)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hyperlink r:id="rId135" w:history="1">
        <w:r w:rsidRPr="00CA5D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ЛЬГОТ</w:t>
        </w:r>
      </w:hyperlink>
      <w:r w:rsidRPr="00CA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"__   " _________ 20__ Г.</w:t>
      </w:r>
    </w:p>
    <w:p w:rsidR="0013253A" w:rsidRPr="00CA5D03" w:rsidRDefault="0013253A" w:rsidP="00CA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53A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2383"/>
        <w:gridCol w:w="2051"/>
        <w:gridCol w:w="2405"/>
        <w:gridCol w:w="1844"/>
      </w:tblGrid>
      <w:tr w:rsidR="0013253A" w:rsidTr="0013253A">
        <w:trPr>
          <w:trHeight w:val="1653"/>
        </w:trPr>
        <w:tc>
          <w:tcPr>
            <w:tcW w:w="675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налогоплательщиков</w:t>
            </w:r>
          </w:p>
        </w:tc>
        <w:tc>
          <w:tcPr>
            <w:tcW w:w="2126" w:type="dxa"/>
          </w:tcPr>
          <w:p w:rsidR="0013253A" w:rsidRPr="0065118E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потерь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13253A" w:rsidRPr="0065118E" w:rsidRDefault="00B878B3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социальной</w:t>
            </w:r>
          </w:p>
          <w:p w:rsidR="0013253A" w:rsidRPr="0065118E" w:rsidRDefault="007349B9" w:rsidP="0013253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6" w:history="1">
              <w:r w:rsidR="0013253A"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эффективности</w:t>
              </w:r>
            </w:hyperlink>
          </w:p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4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Pr="00651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налоговых </w:t>
            </w:r>
            <w:hyperlink r:id="rId137" w:history="1">
              <w:r w:rsidRPr="006511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льгот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</w:tr>
      <w:tr w:rsidR="0013253A" w:rsidTr="0013253A">
        <w:tc>
          <w:tcPr>
            <w:tcW w:w="675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</w:tcPr>
          <w:p w:rsidR="0013253A" w:rsidRDefault="0013253A" w:rsidP="0013253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253A" w:rsidRPr="001D797B" w:rsidRDefault="0013253A" w:rsidP="0013253A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6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129"/>
        <w:gridCol w:w="130"/>
        <w:gridCol w:w="130"/>
        <w:gridCol w:w="145"/>
      </w:tblGrid>
      <w:tr w:rsidR="0013253A" w:rsidRPr="0065118E" w:rsidTr="00B878B3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53A" w:rsidRPr="0065118E" w:rsidTr="00B878B3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53A" w:rsidRPr="0065118E" w:rsidTr="00B878B3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53A" w:rsidRPr="0065118E" w:rsidTr="00B878B3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253A" w:rsidRPr="0065118E" w:rsidRDefault="0013253A" w:rsidP="00132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253A" w:rsidRPr="0065118E" w:rsidRDefault="0013253A" w:rsidP="0013253A">
      <w:pPr>
        <w:spacing w:before="100" w:beforeAutospacing="1" w:after="100" w:afterAutospacing="1" w:line="240" w:lineRule="auto"/>
        <w:jc w:val="left"/>
        <w:rPr>
          <w:sz w:val="20"/>
          <w:szCs w:val="20"/>
        </w:rPr>
      </w:pPr>
    </w:p>
    <w:p w:rsidR="00C66E14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C66E14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D9F" w:rsidRDefault="008F2D9F" w:rsidP="005F0B3A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F2D9F" w:rsidSect="00273B0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3A"/>
    <w:rsid w:val="00000694"/>
    <w:rsid w:val="00001084"/>
    <w:rsid w:val="00001E94"/>
    <w:rsid w:val="000025CA"/>
    <w:rsid w:val="00002A39"/>
    <w:rsid w:val="00002DE9"/>
    <w:rsid w:val="00004183"/>
    <w:rsid w:val="00005D2D"/>
    <w:rsid w:val="00006599"/>
    <w:rsid w:val="00006D04"/>
    <w:rsid w:val="00006DA2"/>
    <w:rsid w:val="00007C25"/>
    <w:rsid w:val="00011093"/>
    <w:rsid w:val="00012164"/>
    <w:rsid w:val="0001243A"/>
    <w:rsid w:val="0001334A"/>
    <w:rsid w:val="00013CBF"/>
    <w:rsid w:val="00015A58"/>
    <w:rsid w:val="00016AD7"/>
    <w:rsid w:val="00016DFF"/>
    <w:rsid w:val="000179F2"/>
    <w:rsid w:val="00017FE7"/>
    <w:rsid w:val="000206F4"/>
    <w:rsid w:val="0002181D"/>
    <w:rsid w:val="000218A8"/>
    <w:rsid w:val="00022235"/>
    <w:rsid w:val="00024977"/>
    <w:rsid w:val="00026ACA"/>
    <w:rsid w:val="00026F77"/>
    <w:rsid w:val="000271A5"/>
    <w:rsid w:val="0003159E"/>
    <w:rsid w:val="00031AF5"/>
    <w:rsid w:val="00031D3E"/>
    <w:rsid w:val="00033E30"/>
    <w:rsid w:val="00035DE3"/>
    <w:rsid w:val="00036207"/>
    <w:rsid w:val="0003680F"/>
    <w:rsid w:val="000370CC"/>
    <w:rsid w:val="0003764E"/>
    <w:rsid w:val="00037CF9"/>
    <w:rsid w:val="000403EB"/>
    <w:rsid w:val="000407F4"/>
    <w:rsid w:val="00041619"/>
    <w:rsid w:val="00042297"/>
    <w:rsid w:val="00042DCD"/>
    <w:rsid w:val="00043466"/>
    <w:rsid w:val="00043DC4"/>
    <w:rsid w:val="000448E2"/>
    <w:rsid w:val="00044D7B"/>
    <w:rsid w:val="00046BDC"/>
    <w:rsid w:val="000508F1"/>
    <w:rsid w:val="00051090"/>
    <w:rsid w:val="00051DE1"/>
    <w:rsid w:val="000522B6"/>
    <w:rsid w:val="00052407"/>
    <w:rsid w:val="00052C9D"/>
    <w:rsid w:val="0005337A"/>
    <w:rsid w:val="000533C4"/>
    <w:rsid w:val="00053596"/>
    <w:rsid w:val="00054541"/>
    <w:rsid w:val="00054865"/>
    <w:rsid w:val="0005626F"/>
    <w:rsid w:val="00057BC8"/>
    <w:rsid w:val="000607E5"/>
    <w:rsid w:val="000608C1"/>
    <w:rsid w:val="00061C78"/>
    <w:rsid w:val="000627A2"/>
    <w:rsid w:val="00063311"/>
    <w:rsid w:val="000641AE"/>
    <w:rsid w:val="00064AF1"/>
    <w:rsid w:val="00065027"/>
    <w:rsid w:val="00067C7F"/>
    <w:rsid w:val="00067CC3"/>
    <w:rsid w:val="0007094A"/>
    <w:rsid w:val="00071C85"/>
    <w:rsid w:val="00072F39"/>
    <w:rsid w:val="00076717"/>
    <w:rsid w:val="000771F9"/>
    <w:rsid w:val="00077A6F"/>
    <w:rsid w:val="00077F42"/>
    <w:rsid w:val="0008329F"/>
    <w:rsid w:val="000835C2"/>
    <w:rsid w:val="00083A17"/>
    <w:rsid w:val="00083C79"/>
    <w:rsid w:val="000840D8"/>
    <w:rsid w:val="000852F4"/>
    <w:rsid w:val="0008547D"/>
    <w:rsid w:val="00085D3E"/>
    <w:rsid w:val="00086393"/>
    <w:rsid w:val="000906E7"/>
    <w:rsid w:val="0009083F"/>
    <w:rsid w:val="000909B4"/>
    <w:rsid w:val="00090CAF"/>
    <w:rsid w:val="000917A9"/>
    <w:rsid w:val="000918A0"/>
    <w:rsid w:val="0009330E"/>
    <w:rsid w:val="000945CD"/>
    <w:rsid w:val="00094A67"/>
    <w:rsid w:val="00094F26"/>
    <w:rsid w:val="00096FAA"/>
    <w:rsid w:val="000971AC"/>
    <w:rsid w:val="000A1DF0"/>
    <w:rsid w:val="000A4636"/>
    <w:rsid w:val="000A56CC"/>
    <w:rsid w:val="000A6B39"/>
    <w:rsid w:val="000A7383"/>
    <w:rsid w:val="000B04B6"/>
    <w:rsid w:val="000B0945"/>
    <w:rsid w:val="000B0A89"/>
    <w:rsid w:val="000B189D"/>
    <w:rsid w:val="000B1F44"/>
    <w:rsid w:val="000B272B"/>
    <w:rsid w:val="000B290D"/>
    <w:rsid w:val="000B350D"/>
    <w:rsid w:val="000B3E96"/>
    <w:rsid w:val="000B4A19"/>
    <w:rsid w:val="000B5DB2"/>
    <w:rsid w:val="000B5F2F"/>
    <w:rsid w:val="000B63B3"/>
    <w:rsid w:val="000B6A73"/>
    <w:rsid w:val="000C193B"/>
    <w:rsid w:val="000C38EC"/>
    <w:rsid w:val="000C3A0E"/>
    <w:rsid w:val="000C3B0E"/>
    <w:rsid w:val="000C3BF7"/>
    <w:rsid w:val="000C46D2"/>
    <w:rsid w:val="000C58BA"/>
    <w:rsid w:val="000C6F78"/>
    <w:rsid w:val="000C72BA"/>
    <w:rsid w:val="000C77C3"/>
    <w:rsid w:val="000D015D"/>
    <w:rsid w:val="000D0AFC"/>
    <w:rsid w:val="000D43DC"/>
    <w:rsid w:val="000D52BA"/>
    <w:rsid w:val="000D5EFE"/>
    <w:rsid w:val="000D6B54"/>
    <w:rsid w:val="000E0AAF"/>
    <w:rsid w:val="000E1249"/>
    <w:rsid w:val="000E18EE"/>
    <w:rsid w:val="000E2656"/>
    <w:rsid w:val="000E3030"/>
    <w:rsid w:val="000E3509"/>
    <w:rsid w:val="000E4116"/>
    <w:rsid w:val="000E4856"/>
    <w:rsid w:val="000E4E6D"/>
    <w:rsid w:val="000E5B39"/>
    <w:rsid w:val="000E660E"/>
    <w:rsid w:val="000E77BC"/>
    <w:rsid w:val="000F0582"/>
    <w:rsid w:val="000F05FD"/>
    <w:rsid w:val="000F0884"/>
    <w:rsid w:val="000F16D4"/>
    <w:rsid w:val="000F3D1F"/>
    <w:rsid w:val="000F3D7A"/>
    <w:rsid w:val="000F550D"/>
    <w:rsid w:val="001004DD"/>
    <w:rsid w:val="00100B93"/>
    <w:rsid w:val="0010145E"/>
    <w:rsid w:val="00101F3B"/>
    <w:rsid w:val="00102455"/>
    <w:rsid w:val="001026B2"/>
    <w:rsid w:val="0010319E"/>
    <w:rsid w:val="001044E8"/>
    <w:rsid w:val="0010460E"/>
    <w:rsid w:val="00104708"/>
    <w:rsid w:val="00104F52"/>
    <w:rsid w:val="0011035E"/>
    <w:rsid w:val="001106E7"/>
    <w:rsid w:val="001116AB"/>
    <w:rsid w:val="00112375"/>
    <w:rsid w:val="00112E8F"/>
    <w:rsid w:val="00114FB8"/>
    <w:rsid w:val="001153B3"/>
    <w:rsid w:val="001171CC"/>
    <w:rsid w:val="0011746B"/>
    <w:rsid w:val="001200AE"/>
    <w:rsid w:val="001211B1"/>
    <w:rsid w:val="0012159D"/>
    <w:rsid w:val="00121D21"/>
    <w:rsid w:val="00122074"/>
    <w:rsid w:val="00122496"/>
    <w:rsid w:val="00125239"/>
    <w:rsid w:val="00131D93"/>
    <w:rsid w:val="0013253A"/>
    <w:rsid w:val="00132872"/>
    <w:rsid w:val="00133B16"/>
    <w:rsid w:val="0013528A"/>
    <w:rsid w:val="00135CA1"/>
    <w:rsid w:val="00136278"/>
    <w:rsid w:val="00137990"/>
    <w:rsid w:val="00140923"/>
    <w:rsid w:val="001413C1"/>
    <w:rsid w:val="00141B5F"/>
    <w:rsid w:val="00141BFC"/>
    <w:rsid w:val="00143885"/>
    <w:rsid w:val="00143BF4"/>
    <w:rsid w:val="001440DA"/>
    <w:rsid w:val="0014560F"/>
    <w:rsid w:val="00145A35"/>
    <w:rsid w:val="00146506"/>
    <w:rsid w:val="001478C2"/>
    <w:rsid w:val="0015228D"/>
    <w:rsid w:val="001524CA"/>
    <w:rsid w:val="0015287D"/>
    <w:rsid w:val="00153177"/>
    <w:rsid w:val="001544CA"/>
    <w:rsid w:val="00154C03"/>
    <w:rsid w:val="001553C2"/>
    <w:rsid w:val="00155694"/>
    <w:rsid w:val="00155B6F"/>
    <w:rsid w:val="00156B05"/>
    <w:rsid w:val="0015743D"/>
    <w:rsid w:val="00157688"/>
    <w:rsid w:val="00160ED9"/>
    <w:rsid w:val="00163277"/>
    <w:rsid w:val="00163B52"/>
    <w:rsid w:val="00164161"/>
    <w:rsid w:val="00164C56"/>
    <w:rsid w:val="00164D0F"/>
    <w:rsid w:val="00165A9D"/>
    <w:rsid w:val="00166112"/>
    <w:rsid w:val="00166A0A"/>
    <w:rsid w:val="001678C0"/>
    <w:rsid w:val="00167F27"/>
    <w:rsid w:val="00170100"/>
    <w:rsid w:val="001715A4"/>
    <w:rsid w:val="00174840"/>
    <w:rsid w:val="00174C34"/>
    <w:rsid w:val="00175B17"/>
    <w:rsid w:val="00176071"/>
    <w:rsid w:val="001764F0"/>
    <w:rsid w:val="00176CEA"/>
    <w:rsid w:val="001773FE"/>
    <w:rsid w:val="00177690"/>
    <w:rsid w:val="001807CD"/>
    <w:rsid w:val="001809FE"/>
    <w:rsid w:val="001815DD"/>
    <w:rsid w:val="001816AE"/>
    <w:rsid w:val="00182A8D"/>
    <w:rsid w:val="00182C27"/>
    <w:rsid w:val="00183AB6"/>
    <w:rsid w:val="00184742"/>
    <w:rsid w:val="001856F4"/>
    <w:rsid w:val="00187791"/>
    <w:rsid w:val="00191204"/>
    <w:rsid w:val="0019213D"/>
    <w:rsid w:val="00192308"/>
    <w:rsid w:val="00194860"/>
    <w:rsid w:val="00194939"/>
    <w:rsid w:val="00195EBE"/>
    <w:rsid w:val="0019669E"/>
    <w:rsid w:val="00196D3D"/>
    <w:rsid w:val="001972E0"/>
    <w:rsid w:val="00197652"/>
    <w:rsid w:val="001A0449"/>
    <w:rsid w:val="001A04F3"/>
    <w:rsid w:val="001A0D55"/>
    <w:rsid w:val="001A170E"/>
    <w:rsid w:val="001A2221"/>
    <w:rsid w:val="001A2A48"/>
    <w:rsid w:val="001A4421"/>
    <w:rsid w:val="001A586F"/>
    <w:rsid w:val="001A5A82"/>
    <w:rsid w:val="001A69A9"/>
    <w:rsid w:val="001A6BFF"/>
    <w:rsid w:val="001A77AF"/>
    <w:rsid w:val="001B3261"/>
    <w:rsid w:val="001B5183"/>
    <w:rsid w:val="001B6658"/>
    <w:rsid w:val="001B7F27"/>
    <w:rsid w:val="001C0484"/>
    <w:rsid w:val="001C13B1"/>
    <w:rsid w:val="001C17B7"/>
    <w:rsid w:val="001C2072"/>
    <w:rsid w:val="001C299F"/>
    <w:rsid w:val="001C3742"/>
    <w:rsid w:val="001C47E5"/>
    <w:rsid w:val="001C5512"/>
    <w:rsid w:val="001C5BBB"/>
    <w:rsid w:val="001C73AA"/>
    <w:rsid w:val="001C7F31"/>
    <w:rsid w:val="001D09A0"/>
    <w:rsid w:val="001D13B3"/>
    <w:rsid w:val="001D1892"/>
    <w:rsid w:val="001D1FB7"/>
    <w:rsid w:val="001D3025"/>
    <w:rsid w:val="001D3EC7"/>
    <w:rsid w:val="001D4AA6"/>
    <w:rsid w:val="001D4B7E"/>
    <w:rsid w:val="001D5367"/>
    <w:rsid w:val="001D59E5"/>
    <w:rsid w:val="001D5EBC"/>
    <w:rsid w:val="001D5F99"/>
    <w:rsid w:val="001D619E"/>
    <w:rsid w:val="001D6510"/>
    <w:rsid w:val="001D6F1C"/>
    <w:rsid w:val="001D797B"/>
    <w:rsid w:val="001D7B93"/>
    <w:rsid w:val="001E055A"/>
    <w:rsid w:val="001E1837"/>
    <w:rsid w:val="001E232A"/>
    <w:rsid w:val="001E2A3D"/>
    <w:rsid w:val="001E3023"/>
    <w:rsid w:val="001E5621"/>
    <w:rsid w:val="001E6D32"/>
    <w:rsid w:val="001E76B6"/>
    <w:rsid w:val="001E7839"/>
    <w:rsid w:val="001E7DBF"/>
    <w:rsid w:val="001F023B"/>
    <w:rsid w:val="001F076B"/>
    <w:rsid w:val="001F1FC1"/>
    <w:rsid w:val="001F2041"/>
    <w:rsid w:val="001F2C3B"/>
    <w:rsid w:val="001F4D0C"/>
    <w:rsid w:val="001F5316"/>
    <w:rsid w:val="001F5454"/>
    <w:rsid w:val="001F62BB"/>
    <w:rsid w:val="001F6903"/>
    <w:rsid w:val="002008F6"/>
    <w:rsid w:val="002014D7"/>
    <w:rsid w:val="00201A7E"/>
    <w:rsid w:val="002021EF"/>
    <w:rsid w:val="00202D48"/>
    <w:rsid w:val="002044EC"/>
    <w:rsid w:val="00210CA3"/>
    <w:rsid w:val="002119CE"/>
    <w:rsid w:val="002128AC"/>
    <w:rsid w:val="00212B63"/>
    <w:rsid w:val="002135CB"/>
    <w:rsid w:val="002158CE"/>
    <w:rsid w:val="00216BE5"/>
    <w:rsid w:val="00216D9F"/>
    <w:rsid w:val="00217DE8"/>
    <w:rsid w:val="00217E69"/>
    <w:rsid w:val="00221A22"/>
    <w:rsid w:val="0022310E"/>
    <w:rsid w:val="00223594"/>
    <w:rsid w:val="00224018"/>
    <w:rsid w:val="002249F8"/>
    <w:rsid w:val="00225EA3"/>
    <w:rsid w:val="00226B8F"/>
    <w:rsid w:val="00230280"/>
    <w:rsid w:val="00235C8A"/>
    <w:rsid w:val="00235F5D"/>
    <w:rsid w:val="00237BDA"/>
    <w:rsid w:val="00240D22"/>
    <w:rsid w:val="002417E2"/>
    <w:rsid w:val="00241AA4"/>
    <w:rsid w:val="00242A8F"/>
    <w:rsid w:val="0024300F"/>
    <w:rsid w:val="00243423"/>
    <w:rsid w:val="002437A0"/>
    <w:rsid w:val="00244FE4"/>
    <w:rsid w:val="00245458"/>
    <w:rsid w:val="00245638"/>
    <w:rsid w:val="002458DA"/>
    <w:rsid w:val="00247437"/>
    <w:rsid w:val="00250480"/>
    <w:rsid w:val="002516BB"/>
    <w:rsid w:val="00251F16"/>
    <w:rsid w:val="00252AEA"/>
    <w:rsid w:val="00252E06"/>
    <w:rsid w:val="002532E3"/>
    <w:rsid w:val="00254A89"/>
    <w:rsid w:val="00256271"/>
    <w:rsid w:val="002626F4"/>
    <w:rsid w:val="00262C2D"/>
    <w:rsid w:val="00263502"/>
    <w:rsid w:val="00263AC8"/>
    <w:rsid w:val="00264042"/>
    <w:rsid w:val="002642F0"/>
    <w:rsid w:val="00265251"/>
    <w:rsid w:val="00265898"/>
    <w:rsid w:val="002702CA"/>
    <w:rsid w:val="00271B76"/>
    <w:rsid w:val="00271CD2"/>
    <w:rsid w:val="0027338D"/>
    <w:rsid w:val="00273B0A"/>
    <w:rsid w:val="002749FF"/>
    <w:rsid w:val="00276224"/>
    <w:rsid w:val="00276A47"/>
    <w:rsid w:val="00280EA6"/>
    <w:rsid w:val="00282E9D"/>
    <w:rsid w:val="002836AC"/>
    <w:rsid w:val="002838D8"/>
    <w:rsid w:val="00284917"/>
    <w:rsid w:val="002856E1"/>
    <w:rsid w:val="00286816"/>
    <w:rsid w:val="002869BC"/>
    <w:rsid w:val="00291E00"/>
    <w:rsid w:val="00292D32"/>
    <w:rsid w:val="00294007"/>
    <w:rsid w:val="00296290"/>
    <w:rsid w:val="00296FBB"/>
    <w:rsid w:val="00297F95"/>
    <w:rsid w:val="002A0EFE"/>
    <w:rsid w:val="002A11DA"/>
    <w:rsid w:val="002A151E"/>
    <w:rsid w:val="002A2396"/>
    <w:rsid w:val="002A5502"/>
    <w:rsid w:val="002A6EAA"/>
    <w:rsid w:val="002B03EC"/>
    <w:rsid w:val="002B041C"/>
    <w:rsid w:val="002B3B49"/>
    <w:rsid w:val="002B4705"/>
    <w:rsid w:val="002B5095"/>
    <w:rsid w:val="002B7BFD"/>
    <w:rsid w:val="002C0532"/>
    <w:rsid w:val="002C0AA1"/>
    <w:rsid w:val="002C245A"/>
    <w:rsid w:val="002C2CDF"/>
    <w:rsid w:val="002C3BA8"/>
    <w:rsid w:val="002C459F"/>
    <w:rsid w:val="002C5FE2"/>
    <w:rsid w:val="002C61F0"/>
    <w:rsid w:val="002C65F4"/>
    <w:rsid w:val="002C74E9"/>
    <w:rsid w:val="002D353A"/>
    <w:rsid w:val="002D3B2D"/>
    <w:rsid w:val="002D42AD"/>
    <w:rsid w:val="002D5B3C"/>
    <w:rsid w:val="002D6861"/>
    <w:rsid w:val="002D7425"/>
    <w:rsid w:val="002E074E"/>
    <w:rsid w:val="002E10AA"/>
    <w:rsid w:val="002E2CA8"/>
    <w:rsid w:val="002E52F9"/>
    <w:rsid w:val="002E79B0"/>
    <w:rsid w:val="002F0359"/>
    <w:rsid w:val="002F0B10"/>
    <w:rsid w:val="002F15AC"/>
    <w:rsid w:val="002F19C1"/>
    <w:rsid w:val="002F236E"/>
    <w:rsid w:val="002F3410"/>
    <w:rsid w:val="002F3754"/>
    <w:rsid w:val="002F3B52"/>
    <w:rsid w:val="002F4220"/>
    <w:rsid w:val="002F441B"/>
    <w:rsid w:val="002F4A7C"/>
    <w:rsid w:val="002F4DCA"/>
    <w:rsid w:val="002F4F59"/>
    <w:rsid w:val="002F6205"/>
    <w:rsid w:val="002F6AAA"/>
    <w:rsid w:val="003035EE"/>
    <w:rsid w:val="003048CD"/>
    <w:rsid w:val="00305150"/>
    <w:rsid w:val="0030565E"/>
    <w:rsid w:val="0030672E"/>
    <w:rsid w:val="00307BD3"/>
    <w:rsid w:val="00310075"/>
    <w:rsid w:val="003117B7"/>
    <w:rsid w:val="00313523"/>
    <w:rsid w:val="00313CF9"/>
    <w:rsid w:val="003155D4"/>
    <w:rsid w:val="00320924"/>
    <w:rsid w:val="003209FC"/>
    <w:rsid w:val="00320E43"/>
    <w:rsid w:val="0032131B"/>
    <w:rsid w:val="00321872"/>
    <w:rsid w:val="00321C46"/>
    <w:rsid w:val="003225C3"/>
    <w:rsid w:val="00322917"/>
    <w:rsid w:val="0032543D"/>
    <w:rsid w:val="003260A7"/>
    <w:rsid w:val="00327AAE"/>
    <w:rsid w:val="00330B88"/>
    <w:rsid w:val="003310D1"/>
    <w:rsid w:val="00331268"/>
    <w:rsid w:val="003317FB"/>
    <w:rsid w:val="00334674"/>
    <w:rsid w:val="003354D2"/>
    <w:rsid w:val="003356CF"/>
    <w:rsid w:val="00335A4C"/>
    <w:rsid w:val="003371D1"/>
    <w:rsid w:val="00337699"/>
    <w:rsid w:val="00337E7B"/>
    <w:rsid w:val="00340B19"/>
    <w:rsid w:val="00340D14"/>
    <w:rsid w:val="003416FD"/>
    <w:rsid w:val="00342E50"/>
    <w:rsid w:val="00345322"/>
    <w:rsid w:val="0034584C"/>
    <w:rsid w:val="003459C9"/>
    <w:rsid w:val="00345FD9"/>
    <w:rsid w:val="00346407"/>
    <w:rsid w:val="003464DD"/>
    <w:rsid w:val="00346C63"/>
    <w:rsid w:val="00346EAB"/>
    <w:rsid w:val="00350225"/>
    <w:rsid w:val="00350239"/>
    <w:rsid w:val="0035169F"/>
    <w:rsid w:val="003528B9"/>
    <w:rsid w:val="00354426"/>
    <w:rsid w:val="00360D4B"/>
    <w:rsid w:val="003646D1"/>
    <w:rsid w:val="00364C23"/>
    <w:rsid w:val="00364C60"/>
    <w:rsid w:val="00365CF2"/>
    <w:rsid w:val="00366FC3"/>
    <w:rsid w:val="00367573"/>
    <w:rsid w:val="00367F83"/>
    <w:rsid w:val="0037056B"/>
    <w:rsid w:val="00371340"/>
    <w:rsid w:val="00371917"/>
    <w:rsid w:val="00372F26"/>
    <w:rsid w:val="00374817"/>
    <w:rsid w:val="00375E3A"/>
    <w:rsid w:val="0037741D"/>
    <w:rsid w:val="00377D2F"/>
    <w:rsid w:val="00377FBA"/>
    <w:rsid w:val="00380066"/>
    <w:rsid w:val="00380F07"/>
    <w:rsid w:val="003827FC"/>
    <w:rsid w:val="0038292E"/>
    <w:rsid w:val="00383873"/>
    <w:rsid w:val="0038482D"/>
    <w:rsid w:val="00384894"/>
    <w:rsid w:val="0038592C"/>
    <w:rsid w:val="00387284"/>
    <w:rsid w:val="00387478"/>
    <w:rsid w:val="003900D8"/>
    <w:rsid w:val="003900FB"/>
    <w:rsid w:val="003908B2"/>
    <w:rsid w:val="00390A87"/>
    <w:rsid w:val="00390F07"/>
    <w:rsid w:val="00391368"/>
    <w:rsid w:val="00391FA6"/>
    <w:rsid w:val="0039283D"/>
    <w:rsid w:val="00392F2A"/>
    <w:rsid w:val="00393CB3"/>
    <w:rsid w:val="00395B11"/>
    <w:rsid w:val="00396BA8"/>
    <w:rsid w:val="00397EB1"/>
    <w:rsid w:val="003A03C8"/>
    <w:rsid w:val="003A116F"/>
    <w:rsid w:val="003A1E2C"/>
    <w:rsid w:val="003A24B7"/>
    <w:rsid w:val="003A30A7"/>
    <w:rsid w:val="003A332E"/>
    <w:rsid w:val="003A4666"/>
    <w:rsid w:val="003A6607"/>
    <w:rsid w:val="003A6AB8"/>
    <w:rsid w:val="003A7C52"/>
    <w:rsid w:val="003A7E93"/>
    <w:rsid w:val="003B007A"/>
    <w:rsid w:val="003B0464"/>
    <w:rsid w:val="003B073D"/>
    <w:rsid w:val="003B077D"/>
    <w:rsid w:val="003B168C"/>
    <w:rsid w:val="003B1713"/>
    <w:rsid w:val="003B34B7"/>
    <w:rsid w:val="003B3D93"/>
    <w:rsid w:val="003B596C"/>
    <w:rsid w:val="003B5DF4"/>
    <w:rsid w:val="003B7616"/>
    <w:rsid w:val="003B78B7"/>
    <w:rsid w:val="003C3FCD"/>
    <w:rsid w:val="003C44A7"/>
    <w:rsid w:val="003C61F3"/>
    <w:rsid w:val="003C7EC7"/>
    <w:rsid w:val="003D039B"/>
    <w:rsid w:val="003D0E17"/>
    <w:rsid w:val="003D1B02"/>
    <w:rsid w:val="003D1C8F"/>
    <w:rsid w:val="003D3239"/>
    <w:rsid w:val="003D53D9"/>
    <w:rsid w:val="003D5768"/>
    <w:rsid w:val="003D60E3"/>
    <w:rsid w:val="003E0415"/>
    <w:rsid w:val="003E06D4"/>
    <w:rsid w:val="003E07E8"/>
    <w:rsid w:val="003E2751"/>
    <w:rsid w:val="003E280D"/>
    <w:rsid w:val="003E2D09"/>
    <w:rsid w:val="003E6032"/>
    <w:rsid w:val="003E6E8A"/>
    <w:rsid w:val="003E7187"/>
    <w:rsid w:val="003E73F7"/>
    <w:rsid w:val="003E7D9A"/>
    <w:rsid w:val="003F0DE5"/>
    <w:rsid w:val="003F2A73"/>
    <w:rsid w:val="003F419A"/>
    <w:rsid w:val="003F555E"/>
    <w:rsid w:val="003F672A"/>
    <w:rsid w:val="003F7ABE"/>
    <w:rsid w:val="0040339C"/>
    <w:rsid w:val="0040348E"/>
    <w:rsid w:val="00403981"/>
    <w:rsid w:val="0040551B"/>
    <w:rsid w:val="004059A9"/>
    <w:rsid w:val="00405C93"/>
    <w:rsid w:val="004060FD"/>
    <w:rsid w:val="00407567"/>
    <w:rsid w:val="0040761F"/>
    <w:rsid w:val="004119A4"/>
    <w:rsid w:val="00412D73"/>
    <w:rsid w:val="0041432F"/>
    <w:rsid w:val="00414471"/>
    <w:rsid w:val="00414BA7"/>
    <w:rsid w:val="00414D18"/>
    <w:rsid w:val="00414DD4"/>
    <w:rsid w:val="004153D3"/>
    <w:rsid w:val="004161BE"/>
    <w:rsid w:val="00417CFF"/>
    <w:rsid w:val="00420425"/>
    <w:rsid w:val="00420FA5"/>
    <w:rsid w:val="004214D3"/>
    <w:rsid w:val="004224F3"/>
    <w:rsid w:val="00423578"/>
    <w:rsid w:val="00423C13"/>
    <w:rsid w:val="004255F7"/>
    <w:rsid w:val="00425E47"/>
    <w:rsid w:val="00426FF9"/>
    <w:rsid w:val="00427DF8"/>
    <w:rsid w:val="00431F7A"/>
    <w:rsid w:val="00433021"/>
    <w:rsid w:val="004344CB"/>
    <w:rsid w:val="00434EE9"/>
    <w:rsid w:val="00434FC2"/>
    <w:rsid w:val="0043520D"/>
    <w:rsid w:val="00436913"/>
    <w:rsid w:val="00436BC6"/>
    <w:rsid w:val="00436D68"/>
    <w:rsid w:val="00437165"/>
    <w:rsid w:val="004376EB"/>
    <w:rsid w:val="00440112"/>
    <w:rsid w:val="00440776"/>
    <w:rsid w:val="0044166F"/>
    <w:rsid w:val="00441795"/>
    <w:rsid w:val="00443265"/>
    <w:rsid w:val="004432A0"/>
    <w:rsid w:val="00444D7A"/>
    <w:rsid w:val="00446B69"/>
    <w:rsid w:val="00446CC9"/>
    <w:rsid w:val="004474DB"/>
    <w:rsid w:val="00447826"/>
    <w:rsid w:val="00450E68"/>
    <w:rsid w:val="00451075"/>
    <w:rsid w:val="0045238F"/>
    <w:rsid w:val="0045333F"/>
    <w:rsid w:val="00453666"/>
    <w:rsid w:val="00455189"/>
    <w:rsid w:val="00460ACD"/>
    <w:rsid w:val="00460C55"/>
    <w:rsid w:val="00461723"/>
    <w:rsid w:val="00461766"/>
    <w:rsid w:val="00461A49"/>
    <w:rsid w:val="00461F4A"/>
    <w:rsid w:val="00464A47"/>
    <w:rsid w:val="00465A1D"/>
    <w:rsid w:val="00465C26"/>
    <w:rsid w:val="00466425"/>
    <w:rsid w:val="00466543"/>
    <w:rsid w:val="00467956"/>
    <w:rsid w:val="004679A9"/>
    <w:rsid w:val="00467A22"/>
    <w:rsid w:val="0047023E"/>
    <w:rsid w:val="00473978"/>
    <w:rsid w:val="0047498F"/>
    <w:rsid w:val="004777ED"/>
    <w:rsid w:val="00480208"/>
    <w:rsid w:val="00481984"/>
    <w:rsid w:val="0048253B"/>
    <w:rsid w:val="00482C10"/>
    <w:rsid w:val="00482D72"/>
    <w:rsid w:val="00483350"/>
    <w:rsid w:val="0048404A"/>
    <w:rsid w:val="004843F6"/>
    <w:rsid w:val="004858BD"/>
    <w:rsid w:val="00486E0E"/>
    <w:rsid w:val="004871DF"/>
    <w:rsid w:val="00491DF5"/>
    <w:rsid w:val="00492462"/>
    <w:rsid w:val="00492D89"/>
    <w:rsid w:val="004932F2"/>
    <w:rsid w:val="00495302"/>
    <w:rsid w:val="0049579F"/>
    <w:rsid w:val="004961BC"/>
    <w:rsid w:val="0049630B"/>
    <w:rsid w:val="00496527"/>
    <w:rsid w:val="00496561"/>
    <w:rsid w:val="00496F0C"/>
    <w:rsid w:val="004A0851"/>
    <w:rsid w:val="004A0B9D"/>
    <w:rsid w:val="004A1E76"/>
    <w:rsid w:val="004A1F8E"/>
    <w:rsid w:val="004A3822"/>
    <w:rsid w:val="004A5659"/>
    <w:rsid w:val="004A5CA0"/>
    <w:rsid w:val="004A6CB3"/>
    <w:rsid w:val="004B02C9"/>
    <w:rsid w:val="004B1A52"/>
    <w:rsid w:val="004B2170"/>
    <w:rsid w:val="004B24AA"/>
    <w:rsid w:val="004B4B72"/>
    <w:rsid w:val="004B53F1"/>
    <w:rsid w:val="004B592A"/>
    <w:rsid w:val="004B5D92"/>
    <w:rsid w:val="004B762F"/>
    <w:rsid w:val="004C0114"/>
    <w:rsid w:val="004C0227"/>
    <w:rsid w:val="004C0467"/>
    <w:rsid w:val="004C0EB5"/>
    <w:rsid w:val="004C13CA"/>
    <w:rsid w:val="004C141C"/>
    <w:rsid w:val="004C217F"/>
    <w:rsid w:val="004C22C6"/>
    <w:rsid w:val="004C2C00"/>
    <w:rsid w:val="004C3EE3"/>
    <w:rsid w:val="004C3F72"/>
    <w:rsid w:val="004C44AF"/>
    <w:rsid w:val="004C4636"/>
    <w:rsid w:val="004C4E14"/>
    <w:rsid w:val="004C5044"/>
    <w:rsid w:val="004C559E"/>
    <w:rsid w:val="004C5797"/>
    <w:rsid w:val="004C6738"/>
    <w:rsid w:val="004C71C9"/>
    <w:rsid w:val="004C7ED8"/>
    <w:rsid w:val="004D016D"/>
    <w:rsid w:val="004D0426"/>
    <w:rsid w:val="004D1CBB"/>
    <w:rsid w:val="004D2470"/>
    <w:rsid w:val="004D3607"/>
    <w:rsid w:val="004D5656"/>
    <w:rsid w:val="004D68BA"/>
    <w:rsid w:val="004E0C66"/>
    <w:rsid w:val="004E10F7"/>
    <w:rsid w:val="004E235B"/>
    <w:rsid w:val="004E2581"/>
    <w:rsid w:val="004E3021"/>
    <w:rsid w:val="004E3656"/>
    <w:rsid w:val="004E3C6A"/>
    <w:rsid w:val="004E4899"/>
    <w:rsid w:val="004E5109"/>
    <w:rsid w:val="004E5D20"/>
    <w:rsid w:val="004E7797"/>
    <w:rsid w:val="004F1514"/>
    <w:rsid w:val="004F1ECD"/>
    <w:rsid w:val="004F3A06"/>
    <w:rsid w:val="004F48BD"/>
    <w:rsid w:val="004F5BBA"/>
    <w:rsid w:val="004F5FF8"/>
    <w:rsid w:val="004F6EB8"/>
    <w:rsid w:val="004F7495"/>
    <w:rsid w:val="004F758F"/>
    <w:rsid w:val="0050018F"/>
    <w:rsid w:val="00501491"/>
    <w:rsid w:val="00502C88"/>
    <w:rsid w:val="00503992"/>
    <w:rsid w:val="005043C9"/>
    <w:rsid w:val="00504C6D"/>
    <w:rsid w:val="0050501B"/>
    <w:rsid w:val="005062C2"/>
    <w:rsid w:val="00510852"/>
    <w:rsid w:val="00511622"/>
    <w:rsid w:val="00511A6E"/>
    <w:rsid w:val="00511D7F"/>
    <w:rsid w:val="00511E28"/>
    <w:rsid w:val="005120C9"/>
    <w:rsid w:val="00512E30"/>
    <w:rsid w:val="00514697"/>
    <w:rsid w:val="005153B6"/>
    <w:rsid w:val="00515DD8"/>
    <w:rsid w:val="005160F0"/>
    <w:rsid w:val="00516B20"/>
    <w:rsid w:val="00517258"/>
    <w:rsid w:val="00517B73"/>
    <w:rsid w:val="00517DBE"/>
    <w:rsid w:val="0052027D"/>
    <w:rsid w:val="00520C39"/>
    <w:rsid w:val="00521546"/>
    <w:rsid w:val="00522BF4"/>
    <w:rsid w:val="00524C03"/>
    <w:rsid w:val="00525123"/>
    <w:rsid w:val="00526626"/>
    <w:rsid w:val="00527930"/>
    <w:rsid w:val="0053010E"/>
    <w:rsid w:val="0053034E"/>
    <w:rsid w:val="005312D5"/>
    <w:rsid w:val="00532F99"/>
    <w:rsid w:val="00533A4F"/>
    <w:rsid w:val="00535012"/>
    <w:rsid w:val="0053606D"/>
    <w:rsid w:val="00536C5F"/>
    <w:rsid w:val="0054089F"/>
    <w:rsid w:val="005409D9"/>
    <w:rsid w:val="00540C69"/>
    <w:rsid w:val="00543A86"/>
    <w:rsid w:val="00543C78"/>
    <w:rsid w:val="005445E5"/>
    <w:rsid w:val="00544DDD"/>
    <w:rsid w:val="00547638"/>
    <w:rsid w:val="00547B62"/>
    <w:rsid w:val="00550D66"/>
    <w:rsid w:val="005515B7"/>
    <w:rsid w:val="00551B46"/>
    <w:rsid w:val="00551B61"/>
    <w:rsid w:val="00552764"/>
    <w:rsid w:val="00555F48"/>
    <w:rsid w:val="00556EAF"/>
    <w:rsid w:val="005575B8"/>
    <w:rsid w:val="00557AED"/>
    <w:rsid w:val="00557D8A"/>
    <w:rsid w:val="00560F92"/>
    <w:rsid w:val="00560FD7"/>
    <w:rsid w:val="005617FE"/>
    <w:rsid w:val="00562BE7"/>
    <w:rsid w:val="00571065"/>
    <w:rsid w:val="005719CF"/>
    <w:rsid w:val="00571AB9"/>
    <w:rsid w:val="00571E03"/>
    <w:rsid w:val="005731E2"/>
    <w:rsid w:val="00573B1F"/>
    <w:rsid w:val="00573D54"/>
    <w:rsid w:val="005740F8"/>
    <w:rsid w:val="00574F7F"/>
    <w:rsid w:val="00575315"/>
    <w:rsid w:val="00575702"/>
    <w:rsid w:val="005759CC"/>
    <w:rsid w:val="00576AFC"/>
    <w:rsid w:val="005806F5"/>
    <w:rsid w:val="00580B85"/>
    <w:rsid w:val="00582062"/>
    <w:rsid w:val="00583048"/>
    <w:rsid w:val="005832A4"/>
    <w:rsid w:val="00583852"/>
    <w:rsid w:val="0058459B"/>
    <w:rsid w:val="005847D3"/>
    <w:rsid w:val="00585737"/>
    <w:rsid w:val="00586D72"/>
    <w:rsid w:val="00586ED4"/>
    <w:rsid w:val="005878B8"/>
    <w:rsid w:val="00590642"/>
    <w:rsid w:val="005933AC"/>
    <w:rsid w:val="00595976"/>
    <w:rsid w:val="00595E49"/>
    <w:rsid w:val="00597437"/>
    <w:rsid w:val="00597895"/>
    <w:rsid w:val="00597EF8"/>
    <w:rsid w:val="005A063E"/>
    <w:rsid w:val="005A1073"/>
    <w:rsid w:val="005A185C"/>
    <w:rsid w:val="005A1BE5"/>
    <w:rsid w:val="005A313B"/>
    <w:rsid w:val="005A3165"/>
    <w:rsid w:val="005A31E9"/>
    <w:rsid w:val="005A40E1"/>
    <w:rsid w:val="005A4298"/>
    <w:rsid w:val="005A4F15"/>
    <w:rsid w:val="005A5EB2"/>
    <w:rsid w:val="005A62E2"/>
    <w:rsid w:val="005A6D6F"/>
    <w:rsid w:val="005A6E5B"/>
    <w:rsid w:val="005A7752"/>
    <w:rsid w:val="005B0112"/>
    <w:rsid w:val="005B2537"/>
    <w:rsid w:val="005B31D6"/>
    <w:rsid w:val="005B42F8"/>
    <w:rsid w:val="005B5B58"/>
    <w:rsid w:val="005B70B3"/>
    <w:rsid w:val="005B70F3"/>
    <w:rsid w:val="005C13ED"/>
    <w:rsid w:val="005C187A"/>
    <w:rsid w:val="005C1CC4"/>
    <w:rsid w:val="005C2406"/>
    <w:rsid w:val="005C27B1"/>
    <w:rsid w:val="005C2B87"/>
    <w:rsid w:val="005C3CC7"/>
    <w:rsid w:val="005C581C"/>
    <w:rsid w:val="005C5C5D"/>
    <w:rsid w:val="005C5CD3"/>
    <w:rsid w:val="005C6028"/>
    <w:rsid w:val="005C62A3"/>
    <w:rsid w:val="005C796D"/>
    <w:rsid w:val="005D03FE"/>
    <w:rsid w:val="005D0626"/>
    <w:rsid w:val="005D0B70"/>
    <w:rsid w:val="005D0D44"/>
    <w:rsid w:val="005D4754"/>
    <w:rsid w:val="005D4D4B"/>
    <w:rsid w:val="005D520B"/>
    <w:rsid w:val="005D7F14"/>
    <w:rsid w:val="005E0A47"/>
    <w:rsid w:val="005E10C1"/>
    <w:rsid w:val="005E1EE2"/>
    <w:rsid w:val="005E26F6"/>
    <w:rsid w:val="005E2A58"/>
    <w:rsid w:val="005E3169"/>
    <w:rsid w:val="005E4ED0"/>
    <w:rsid w:val="005E6040"/>
    <w:rsid w:val="005E73B1"/>
    <w:rsid w:val="005E7865"/>
    <w:rsid w:val="005F0B3A"/>
    <w:rsid w:val="005F1C61"/>
    <w:rsid w:val="005F2F2D"/>
    <w:rsid w:val="005F3185"/>
    <w:rsid w:val="005F3570"/>
    <w:rsid w:val="005F389E"/>
    <w:rsid w:val="005F5532"/>
    <w:rsid w:val="005F70EA"/>
    <w:rsid w:val="005F7855"/>
    <w:rsid w:val="00600372"/>
    <w:rsid w:val="0060288B"/>
    <w:rsid w:val="006034B8"/>
    <w:rsid w:val="00603E00"/>
    <w:rsid w:val="0060627E"/>
    <w:rsid w:val="00606939"/>
    <w:rsid w:val="00607A6A"/>
    <w:rsid w:val="006118CC"/>
    <w:rsid w:val="0061190D"/>
    <w:rsid w:val="00612A5D"/>
    <w:rsid w:val="00612FFF"/>
    <w:rsid w:val="0061328F"/>
    <w:rsid w:val="00613507"/>
    <w:rsid w:val="00613FE8"/>
    <w:rsid w:val="00614550"/>
    <w:rsid w:val="00614730"/>
    <w:rsid w:val="006170BF"/>
    <w:rsid w:val="00620123"/>
    <w:rsid w:val="00620C3E"/>
    <w:rsid w:val="0062266C"/>
    <w:rsid w:val="006226F3"/>
    <w:rsid w:val="00622A32"/>
    <w:rsid w:val="006256F0"/>
    <w:rsid w:val="006279E0"/>
    <w:rsid w:val="00630081"/>
    <w:rsid w:val="00630356"/>
    <w:rsid w:val="006313BA"/>
    <w:rsid w:val="0063227D"/>
    <w:rsid w:val="00632B80"/>
    <w:rsid w:val="006330C7"/>
    <w:rsid w:val="006334A7"/>
    <w:rsid w:val="006351BB"/>
    <w:rsid w:val="00635B10"/>
    <w:rsid w:val="00635C8E"/>
    <w:rsid w:val="00636054"/>
    <w:rsid w:val="006369CC"/>
    <w:rsid w:val="00637478"/>
    <w:rsid w:val="00640595"/>
    <w:rsid w:val="00641E12"/>
    <w:rsid w:val="0064244D"/>
    <w:rsid w:val="0064247B"/>
    <w:rsid w:val="00643ABA"/>
    <w:rsid w:val="00644AB6"/>
    <w:rsid w:val="00645CFB"/>
    <w:rsid w:val="00647151"/>
    <w:rsid w:val="00647460"/>
    <w:rsid w:val="00647E5B"/>
    <w:rsid w:val="006508CB"/>
    <w:rsid w:val="0065118E"/>
    <w:rsid w:val="006514B3"/>
    <w:rsid w:val="00651A3C"/>
    <w:rsid w:val="00652B62"/>
    <w:rsid w:val="0065408D"/>
    <w:rsid w:val="00654375"/>
    <w:rsid w:val="00654CD4"/>
    <w:rsid w:val="00655670"/>
    <w:rsid w:val="006556F1"/>
    <w:rsid w:val="006560C8"/>
    <w:rsid w:val="006566E5"/>
    <w:rsid w:val="00657A53"/>
    <w:rsid w:val="006608AF"/>
    <w:rsid w:val="006662FD"/>
    <w:rsid w:val="00667658"/>
    <w:rsid w:val="00667804"/>
    <w:rsid w:val="006721BF"/>
    <w:rsid w:val="006724AF"/>
    <w:rsid w:val="00672C48"/>
    <w:rsid w:val="00674E63"/>
    <w:rsid w:val="006760B7"/>
    <w:rsid w:val="00676B77"/>
    <w:rsid w:val="00676F2E"/>
    <w:rsid w:val="00677525"/>
    <w:rsid w:val="00680743"/>
    <w:rsid w:val="00680892"/>
    <w:rsid w:val="00680E16"/>
    <w:rsid w:val="00681727"/>
    <w:rsid w:val="00681F8D"/>
    <w:rsid w:val="00682382"/>
    <w:rsid w:val="00682795"/>
    <w:rsid w:val="006828C9"/>
    <w:rsid w:val="006850C4"/>
    <w:rsid w:val="006856F9"/>
    <w:rsid w:val="006870C1"/>
    <w:rsid w:val="006871CF"/>
    <w:rsid w:val="0068722C"/>
    <w:rsid w:val="0068790E"/>
    <w:rsid w:val="00687AC7"/>
    <w:rsid w:val="006907B2"/>
    <w:rsid w:val="00690C8B"/>
    <w:rsid w:val="00690D61"/>
    <w:rsid w:val="00691650"/>
    <w:rsid w:val="00692280"/>
    <w:rsid w:val="00692B5F"/>
    <w:rsid w:val="00692D7A"/>
    <w:rsid w:val="00693103"/>
    <w:rsid w:val="006955E2"/>
    <w:rsid w:val="00695BA4"/>
    <w:rsid w:val="00695F8F"/>
    <w:rsid w:val="006961C8"/>
    <w:rsid w:val="00696F8E"/>
    <w:rsid w:val="006A1430"/>
    <w:rsid w:val="006A1525"/>
    <w:rsid w:val="006A2B16"/>
    <w:rsid w:val="006A3031"/>
    <w:rsid w:val="006A4408"/>
    <w:rsid w:val="006A4E68"/>
    <w:rsid w:val="006A4E6A"/>
    <w:rsid w:val="006A60BF"/>
    <w:rsid w:val="006A7627"/>
    <w:rsid w:val="006B03F4"/>
    <w:rsid w:val="006B0603"/>
    <w:rsid w:val="006B07DD"/>
    <w:rsid w:val="006B118B"/>
    <w:rsid w:val="006B26CB"/>
    <w:rsid w:val="006B4334"/>
    <w:rsid w:val="006B545C"/>
    <w:rsid w:val="006B63FB"/>
    <w:rsid w:val="006B71AF"/>
    <w:rsid w:val="006C00BE"/>
    <w:rsid w:val="006C0C25"/>
    <w:rsid w:val="006C4C52"/>
    <w:rsid w:val="006C5EFB"/>
    <w:rsid w:val="006C7D90"/>
    <w:rsid w:val="006D06CD"/>
    <w:rsid w:val="006D0701"/>
    <w:rsid w:val="006D0A60"/>
    <w:rsid w:val="006D10F0"/>
    <w:rsid w:val="006D12E0"/>
    <w:rsid w:val="006D1EB1"/>
    <w:rsid w:val="006D270F"/>
    <w:rsid w:val="006D28FC"/>
    <w:rsid w:val="006D2A15"/>
    <w:rsid w:val="006D3213"/>
    <w:rsid w:val="006D3BD2"/>
    <w:rsid w:val="006D3C37"/>
    <w:rsid w:val="006D404F"/>
    <w:rsid w:val="006D4134"/>
    <w:rsid w:val="006D4F05"/>
    <w:rsid w:val="006D58E9"/>
    <w:rsid w:val="006D5BFD"/>
    <w:rsid w:val="006D6A72"/>
    <w:rsid w:val="006D6AD8"/>
    <w:rsid w:val="006D6CB7"/>
    <w:rsid w:val="006E013C"/>
    <w:rsid w:val="006E02E4"/>
    <w:rsid w:val="006E1EBE"/>
    <w:rsid w:val="006E1FC6"/>
    <w:rsid w:val="006E252D"/>
    <w:rsid w:val="006E52B1"/>
    <w:rsid w:val="006E531F"/>
    <w:rsid w:val="006E5745"/>
    <w:rsid w:val="006E5770"/>
    <w:rsid w:val="006E689E"/>
    <w:rsid w:val="006F0E33"/>
    <w:rsid w:val="006F19AB"/>
    <w:rsid w:val="006F4A66"/>
    <w:rsid w:val="006F516A"/>
    <w:rsid w:val="006F7202"/>
    <w:rsid w:val="00701713"/>
    <w:rsid w:val="00701A2A"/>
    <w:rsid w:val="00702210"/>
    <w:rsid w:val="00702720"/>
    <w:rsid w:val="00702892"/>
    <w:rsid w:val="007038CD"/>
    <w:rsid w:val="007040B5"/>
    <w:rsid w:val="00704CC5"/>
    <w:rsid w:val="00704F1E"/>
    <w:rsid w:val="007072D1"/>
    <w:rsid w:val="00707CDF"/>
    <w:rsid w:val="00707D7C"/>
    <w:rsid w:val="00710594"/>
    <w:rsid w:val="00712E41"/>
    <w:rsid w:val="00713BBC"/>
    <w:rsid w:val="00714152"/>
    <w:rsid w:val="0071658C"/>
    <w:rsid w:val="00717F73"/>
    <w:rsid w:val="00720D58"/>
    <w:rsid w:val="00720D68"/>
    <w:rsid w:val="0072149F"/>
    <w:rsid w:val="00722197"/>
    <w:rsid w:val="007239A4"/>
    <w:rsid w:val="00724F58"/>
    <w:rsid w:val="00725368"/>
    <w:rsid w:val="00725EA6"/>
    <w:rsid w:val="007264B1"/>
    <w:rsid w:val="00726F91"/>
    <w:rsid w:val="00727BA4"/>
    <w:rsid w:val="0073003D"/>
    <w:rsid w:val="00731C3A"/>
    <w:rsid w:val="00732125"/>
    <w:rsid w:val="00732941"/>
    <w:rsid w:val="007337F6"/>
    <w:rsid w:val="00734265"/>
    <w:rsid w:val="007349B9"/>
    <w:rsid w:val="00736B1D"/>
    <w:rsid w:val="007379C6"/>
    <w:rsid w:val="00741181"/>
    <w:rsid w:val="00741A73"/>
    <w:rsid w:val="007420F9"/>
    <w:rsid w:val="00742152"/>
    <w:rsid w:val="00742943"/>
    <w:rsid w:val="00743843"/>
    <w:rsid w:val="00744983"/>
    <w:rsid w:val="00745B5F"/>
    <w:rsid w:val="00745BDD"/>
    <w:rsid w:val="007460FE"/>
    <w:rsid w:val="0074629E"/>
    <w:rsid w:val="007464A9"/>
    <w:rsid w:val="0074713B"/>
    <w:rsid w:val="00750D9D"/>
    <w:rsid w:val="00753660"/>
    <w:rsid w:val="00753DCE"/>
    <w:rsid w:val="0075506D"/>
    <w:rsid w:val="00755C08"/>
    <w:rsid w:val="00756068"/>
    <w:rsid w:val="00756ECB"/>
    <w:rsid w:val="007576B3"/>
    <w:rsid w:val="00760299"/>
    <w:rsid w:val="00761249"/>
    <w:rsid w:val="00762EDD"/>
    <w:rsid w:val="00763110"/>
    <w:rsid w:val="00763ADF"/>
    <w:rsid w:val="007644D4"/>
    <w:rsid w:val="007645BE"/>
    <w:rsid w:val="0076487B"/>
    <w:rsid w:val="0076489D"/>
    <w:rsid w:val="00765901"/>
    <w:rsid w:val="007676EC"/>
    <w:rsid w:val="007677B0"/>
    <w:rsid w:val="00767FA8"/>
    <w:rsid w:val="00770293"/>
    <w:rsid w:val="00771243"/>
    <w:rsid w:val="0077167E"/>
    <w:rsid w:val="007719FC"/>
    <w:rsid w:val="00771DA7"/>
    <w:rsid w:val="00771E44"/>
    <w:rsid w:val="00773D07"/>
    <w:rsid w:val="007746CF"/>
    <w:rsid w:val="0078053A"/>
    <w:rsid w:val="00780774"/>
    <w:rsid w:val="00780F78"/>
    <w:rsid w:val="00782AA3"/>
    <w:rsid w:val="00786642"/>
    <w:rsid w:val="00786F05"/>
    <w:rsid w:val="0078733A"/>
    <w:rsid w:val="0078754C"/>
    <w:rsid w:val="00787B9A"/>
    <w:rsid w:val="00787C55"/>
    <w:rsid w:val="00790D03"/>
    <w:rsid w:val="00791A2C"/>
    <w:rsid w:val="00792BAE"/>
    <w:rsid w:val="00792C05"/>
    <w:rsid w:val="00794030"/>
    <w:rsid w:val="00795E14"/>
    <w:rsid w:val="007963E9"/>
    <w:rsid w:val="0079674B"/>
    <w:rsid w:val="00797085"/>
    <w:rsid w:val="007971B1"/>
    <w:rsid w:val="007A0615"/>
    <w:rsid w:val="007A07F7"/>
    <w:rsid w:val="007A15C8"/>
    <w:rsid w:val="007A32D7"/>
    <w:rsid w:val="007A38B0"/>
    <w:rsid w:val="007A41D8"/>
    <w:rsid w:val="007A4D7E"/>
    <w:rsid w:val="007A75FB"/>
    <w:rsid w:val="007B0554"/>
    <w:rsid w:val="007B15A5"/>
    <w:rsid w:val="007B1B84"/>
    <w:rsid w:val="007B33F1"/>
    <w:rsid w:val="007B3A37"/>
    <w:rsid w:val="007B4E3A"/>
    <w:rsid w:val="007B4FAB"/>
    <w:rsid w:val="007B5553"/>
    <w:rsid w:val="007C0842"/>
    <w:rsid w:val="007C0AFC"/>
    <w:rsid w:val="007C0BCB"/>
    <w:rsid w:val="007C2434"/>
    <w:rsid w:val="007C264E"/>
    <w:rsid w:val="007C3382"/>
    <w:rsid w:val="007C5868"/>
    <w:rsid w:val="007C5D88"/>
    <w:rsid w:val="007C669B"/>
    <w:rsid w:val="007C6B87"/>
    <w:rsid w:val="007C7BF8"/>
    <w:rsid w:val="007C7D85"/>
    <w:rsid w:val="007D015B"/>
    <w:rsid w:val="007D0F29"/>
    <w:rsid w:val="007D1488"/>
    <w:rsid w:val="007D1B74"/>
    <w:rsid w:val="007D24DC"/>
    <w:rsid w:val="007D2546"/>
    <w:rsid w:val="007D4414"/>
    <w:rsid w:val="007D45A1"/>
    <w:rsid w:val="007D5855"/>
    <w:rsid w:val="007D59F5"/>
    <w:rsid w:val="007D5A0B"/>
    <w:rsid w:val="007D5AF0"/>
    <w:rsid w:val="007D5CBD"/>
    <w:rsid w:val="007D7F3D"/>
    <w:rsid w:val="007E1640"/>
    <w:rsid w:val="007E1B25"/>
    <w:rsid w:val="007E2430"/>
    <w:rsid w:val="007E2625"/>
    <w:rsid w:val="007E2D50"/>
    <w:rsid w:val="007E316C"/>
    <w:rsid w:val="007E3FAB"/>
    <w:rsid w:val="007E4754"/>
    <w:rsid w:val="007E5ED5"/>
    <w:rsid w:val="007E65F9"/>
    <w:rsid w:val="007E66B3"/>
    <w:rsid w:val="007E68AF"/>
    <w:rsid w:val="007E69A3"/>
    <w:rsid w:val="007E7225"/>
    <w:rsid w:val="007F18B0"/>
    <w:rsid w:val="007F1936"/>
    <w:rsid w:val="007F2E62"/>
    <w:rsid w:val="007F36DF"/>
    <w:rsid w:val="007F3A05"/>
    <w:rsid w:val="007F557E"/>
    <w:rsid w:val="007F56E1"/>
    <w:rsid w:val="007F5CB3"/>
    <w:rsid w:val="007F795F"/>
    <w:rsid w:val="007F7A22"/>
    <w:rsid w:val="007F7CD2"/>
    <w:rsid w:val="008002C8"/>
    <w:rsid w:val="008007E3"/>
    <w:rsid w:val="00800E80"/>
    <w:rsid w:val="00801AF0"/>
    <w:rsid w:val="00801D7E"/>
    <w:rsid w:val="00802025"/>
    <w:rsid w:val="0080272E"/>
    <w:rsid w:val="008027B2"/>
    <w:rsid w:val="00803330"/>
    <w:rsid w:val="0080377B"/>
    <w:rsid w:val="00807446"/>
    <w:rsid w:val="00811935"/>
    <w:rsid w:val="00811DD8"/>
    <w:rsid w:val="00812AC5"/>
    <w:rsid w:val="00814CDB"/>
    <w:rsid w:val="00815999"/>
    <w:rsid w:val="00815B08"/>
    <w:rsid w:val="00816431"/>
    <w:rsid w:val="00817381"/>
    <w:rsid w:val="00817556"/>
    <w:rsid w:val="00820076"/>
    <w:rsid w:val="00820E6C"/>
    <w:rsid w:val="00823240"/>
    <w:rsid w:val="0082388F"/>
    <w:rsid w:val="0082501D"/>
    <w:rsid w:val="008269D4"/>
    <w:rsid w:val="00826B6B"/>
    <w:rsid w:val="00827060"/>
    <w:rsid w:val="00833FA4"/>
    <w:rsid w:val="00834DBD"/>
    <w:rsid w:val="00835E60"/>
    <w:rsid w:val="00836B7D"/>
    <w:rsid w:val="00840907"/>
    <w:rsid w:val="00842ADC"/>
    <w:rsid w:val="00842BD9"/>
    <w:rsid w:val="0084303E"/>
    <w:rsid w:val="008436E6"/>
    <w:rsid w:val="00844723"/>
    <w:rsid w:val="008450F5"/>
    <w:rsid w:val="008455C8"/>
    <w:rsid w:val="00846415"/>
    <w:rsid w:val="008478CE"/>
    <w:rsid w:val="00847CB1"/>
    <w:rsid w:val="00850421"/>
    <w:rsid w:val="008515C4"/>
    <w:rsid w:val="0085173F"/>
    <w:rsid w:val="0085307E"/>
    <w:rsid w:val="008534D7"/>
    <w:rsid w:val="00853BAA"/>
    <w:rsid w:val="0085761E"/>
    <w:rsid w:val="008607A2"/>
    <w:rsid w:val="008640AA"/>
    <w:rsid w:val="00864F88"/>
    <w:rsid w:val="008659D6"/>
    <w:rsid w:val="00865DE5"/>
    <w:rsid w:val="00866706"/>
    <w:rsid w:val="00866949"/>
    <w:rsid w:val="008675DF"/>
    <w:rsid w:val="00867C8B"/>
    <w:rsid w:val="0087137F"/>
    <w:rsid w:val="008713B0"/>
    <w:rsid w:val="00872D3E"/>
    <w:rsid w:val="00873D18"/>
    <w:rsid w:val="00874E27"/>
    <w:rsid w:val="0087677B"/>
    <w:rsid w:val="008767BA"/>
    <w:rsid w:val="00877229"/>
    <w:rsid w:val="0088005E"/>
    <w:rsid w:val="00881D09"/>
    <w:rsid w:val="008823F7"/>
    <w:rsid w:val="00882702"/>
    <w:rsid w:val="00883236"/>
    <w:rsid w:val="00883359"/>
    <w:rsid w:val="008867C9"/>
    <w:rsid w:val="00887206"/>
    <w:rsid w:val="00890384"/>
    <w:rsid w:val="008905DB"/>
    <w:rsid w:val="008910CF"/>
    <w:rsid w:val="008910E3"/>
    <w:rsid w:val="00893231"/>
    <w:rsid w:val="00893E3B"/>
    <w:rsid w:val="0089469D"/>
    <w:rsid w:val="00894AA1"/>
    <w:rsid w:val="00895082"/>
    <w:rsid w:val="008970D0"/>
    <w:rsid w:val="008A0645"/>
    <w:rsid w:val="008A10D0"/>
    <w:rsid w:val="008A11AC"/>
    <w:rsid w:val="008A3326"/>
    <w:rsid w:val="008A3C4D"/>
    <w:rsid w:val="008A65E4"/>
    <w:rsid w:val="008A6900"/>
    <w:rsid w:val="008A6BD9"/>
    <w:rsid w:val="008A73E6"/>
    <w:rsid w:val="008A751D"/>
    <w:rsid w:val="008B04E9"/>
    <w:rsid w:val="008B0CBA"/>
    <w:rsid w:val="008B1F58"/>
    <w:rsid w:val="008B26B6"/>
    <w:rsid w:val="008B33CC"/>
    <w:rsid w:val="008B3746"/>
    <w:rsid w:val="008B4659"/>
    <w:rsid w:val="008B5C51"/>
    <w:rsid w:val="008B6C9A"/>
    <w:rsid w:val="008C30C4"/>
    <w:rsid w:val="008C38E5"/>
    <w:rsid w:val="008C41BF"/>
    <w:rsid w:val="008C74A6"/>
    <w:rsid w:val="008C7A4E"/>
    <w:rsid w:val="008D0364"/>
    <w:rsid w:val="008D051B"/>
    <w:rsid w:val="008D0599"/>
    <w:rsid w:val="008D07EF"/>
    <w:rsid w:val="008D0BA7"/>
    <w:rsid w:val="008D0C77"/>
    <w:rsid w:val="008D22B1"/>
    <w:rsid w:val="008D2479"/>
    <w:rsid w:val="008D3CB0"/>
    <w:rsid w:val="008D5D18"/>
    <w:rsid w:val="008D720A"/>
    <w:rsid w:val="008D7C63"/>
    <w:rsid w:val="008E19D4"/>
    <w:rsid w:val="008E2569"/>
    <w:rsid w:val="008E25C7"/>
    <w:rsid w:val="008E274B"/>
    <w:rsid w:val="008E4107"/>
    <w:rsid w:val="008E4123"/>
    <w:rsid w:val="008E4584"/>
    <w:rsid w:val="008E5E91"/>
    <w:rsid w:val="008E66FF"/>
    <w:rsid w:val="008F1889"/>
    <w:rsid w:val="008F258F"/>
    <w:rsid w:val="008F2D9F"/>
    <w:rsid w:val="008F5305"/>
    <w:rsid w:val="008F62E9"/>
    <w:rsid w:val="00900356"/>
    <w:rsid w:val="00901EF6"/>
    <w:rsid w:val="00901F92"/>
    <w:rsid w:val="00902206"/>
    <w:rsid w:val="00902719"/>
    <w:rsid w:val="00902CF7"/>
    <w:rsid w:val="00903EC5"/>
    <w:rsid w:val="00903FEA"/>
    <w:rsid w:val="00904244"/>
    <w:rsid w:val="0090471A"/>
    <w:rsid w:val="0090593E"/>
    <w:rsid w:val="00905F1E"/>
    <w:rsid w:val="00906E64"/>
    <w:rsid w:val="00907A4A"/>
    <w:rsid w:val="0091053D"/>
    <w:rsid w:val="0091235B"/>
    <w:rsid w:val="00914074"/>
    <w:rsid w:val="009140D7"/>
    <w:rsid w:val="00914673"/>
    <w:rsid w:val="00914828"/>
    <w:rsid w:val="00914D0D"/>
    <w:rsid w:val="0091501B"/>
    <w:rsid w:val="0091549D"/>
    <w:rsid w:val="00917059"/>
    <w:rsid w:val="00917491"/>
    <w:rsid w:val="009175CF"/>
    <w:rsid w:val="00920BDC"/>
    <w:rsid w:val="00922AEE"/>
    <w:rsid w:val="00922B85"/>
    <w:rsid w:val="0092309F"/>
    <w:rsid w:val="0092386C"/>
    <w:rsid w:val="00924399"/>
    <w:rsid w:val="009258BE"/>
    <w:rsid w:val="00925C41"/>
    <w:rsid w:val="00926076"/>
    <w:rsid w:val="00926696"/>
    <w:rsid w:val="00930E59"/>
    <w:rsid w:val="0093175A"/>
    <w:rsid w:val="00931FB1"/>
    <w:rsid w:val="00933988"/>
    <w:rsid w:val="009349F8"/>
    <w:rsid w:val="00934C35"/>
    <w:rsid w:val="00934FE7"/>
    <w:rsid w:val="00935E2C"/>
    <w:rsid w:val="00936195"/>
    <w:rsid w:val="009427F0"/>
    <w:rsid w:val="00942B0B"/>
    <w:rsid w:val="00943007"/>
    <w:rsid w:val="00943040"/>
    <w:rsid w:val="0094503C"/>
    <w:rsid w:val="00947B90"/>
    <w:rsid w:val="0095032E"/>
    <w:rsid w:val="00952801"/>
    <w:rsid w:val="00953EE8"/>
    <w:rsid w:val="00953EF9"/>
    <w:rsid w:val="00955030"/>
    <w:rsid w:val="00955190"/>
    <w:rsid w:val="0095619E"/>
    <w:rsid w:val="00956EC1"/>
    <w:rsid w:val="0096076B"/>
    <w:rsid w:val="0096105F"/>
    <w:rsid w:val="00963ACF"/>
    <w:rsid w:val="00964D4F"/>
    <w:rsid w:val="00965AC9"/>
    <w:rsid w:val="00965C41"/>
    <w:rsid w:val="0096663A"/>
    <w:rsid w:val="00966D0A"/>
    <w:rsid w:val="00967D82"/>
    <w:rsid w:val="0097067E"/>
    <w:rsid w:val="00972415"/>
    <w:rsid w:val="00972481"/>
    <w:rsid w:val="009737B2"/>
    <w:rsid w:val="00974C32"/>
    <w:rsid w:val="00974E6B"/>
    <w:rsid w:val="00975D7B"/>
    <w:rsid w:val="00976040"/>
    <w:rsid w:val="0097621C"/>
    <w:rsid w:val="009771DA"/>
    <w:rsid w:val="00981F97"/>
    <w:rsid w:val="0098233B"/>
    <w:rsid w:val="00982659"/>
    <w:rsid w:val="0098356A"/>
    <w:rsid w:val="0098385B"/>
    <w:rsid w:val="00983A2A"/>
    <w:rsid w:val="00983B18"/>
    <w:rsid w:val="0098490D"/>
    <w:rsid w:val="00984EF3"/>
    <w:rsid w:val="00984F19"/>
    <w:rsid w:val="0098544E"/>
    <w:rsid w:val="009868ED"/>
    <w:rsid w:val="009873FF"/>
    <w:rsid w:val="00990D08"/>
    <w:rsid w:val="00995D5F"/>
    <w:rsid w:val="00996736"/>
    <w:rsid w:val="00996A68"/>
    <w:rsid w:val="00997671"/>
    <w:rsid w:val="009A098E"/>
    <w:rsid w:val="009A234C"/>
    <w:rsid w:val="009A26EE"/>
    <w:rsid w:val="009A2952"/>
    <w:rsid w:val="009A337A"/>
    <w:rsid w:val="009A34EC"/>
    <w:rsid w:val="009A4185"/>
    <w:rsid w:val="009A58A3"/>
    <w:rsid w:val="009A590B"/>
    <w:rsid w:val="009A6AC0"/>
    <w:rsid w:val="009B080E"/>
    <w:rsid w:val="009B1511"/>
    <w:rsid w:val="009B1709"/>
    <w:rsid w:val="009B1D1A"/>
    <w:rsid w:val="009B23B3"/>
    <w:rsid w:val="009B25C8"/>
    <w:rsid w:val="009B2820"/>
    <w:rsid w:val="009B34EF"/>
    <w:rsid w:val="009B4540"/>
    <w:rsid w:val="009B481E"/>
    <w:rsid w:val="009B5498"/>
    <w:rsid w:val="009B74EC"/>
    <w:rsid w:val="009B7527"/>
    <w:rsid w:val="009C04E0"/>
    <w:rsid w:val="009C08C8"/>
    <w:rsid w:val="009C285D"/>
    <w:rsid w:val="009C298B"/>
    <w:rsid w:val="009C2D92"/>
    <w:rsid w:val="009C3998"/>
    <w:rsid w:val="009C3EED"/>
    <w:rsid w:val="009C452E"/>
    <w:rsid w:val="009C5F47"/>
    <w:rsid w:val="009C6814"/>
    <w:rsid w:val="009C6A4A"/>
    <w:rsid w:val="009D1ECC"/>
    <w:rsid w:val="009D22C9"/>
    <w:rsid w:val="009D23A2"/>
    <w:rsid w:val="009D2FE6"/>
    <w:rsid w:val="009D385A"/>
    <w:rsid w:val="009D500D"/>
    <w:rsid w:val="009D51D1"/>
    <w:rsid w:val="009D6375"/>
    <w:rsid w:val="009D749B"/>
    <w:rsid w:val="009E00E2"/>
    <w:rsid w:val="009E05FA"/>
    <w:rsid w:val="009E0997"/>
    <w:rsid w:val="009E1DDB"/>
    <w:rsid w:val="009E3574"/>
    <w:rsid w:val="009E3CCF"/>
    <w:rsid w:val="009E4C3A"/>
    <w:rsid w:val="009E54B1"/>
    <w:rsid w:val="009E5B02"/>
    <w:rsid w:val="009E6318"/>
    <w:rsid w:val="009E72C7"/>
    <w:rsid w:val="009E7326"/>
    <w:rsid w:val="009F0721"/>
    <w:rsid w:val="009F09B5"/>
    <w:rsid w:val="009F18B9"/>
    <w:rsid w:val="009F240C"/>
    <w:rsid w:val="009F3378"/>
    <w:rsid w:val="009F3694"/>
    <w:rsid w:val="009F4E15"/>
    <w:rsid w:val="009F54CD"/>
    <w:rsid w:val="009F582A"/>
    <w:rsid w:val="009F5879"/>
    <w:rsid w:val="009F5EBF"/>
    <w:rsid w:val="009F67C8"/>
    <w:rsid w:val="009F6AEA"/>
    <w:rsid w:val="009F7173"/>
    <w:rsid w:val="00A00457"/>
    <w:rsid w:val="00A00731"/>
    <w:rsid w:val="00A00967"/>
    <w:rsid w:val="00A02F14"/>
    <w:rsid w:val="00A030CD"/>
    <w:rsid w:val="00A033C4"/>
    <w:rsid w:val="00A03849"/>
    <w:rsid w:val="00A101CE"/>
    <w:rsid w:val="00A112B8"/>
    <w:rsid w:val="00A128D2"/>
    <w:rsid w:val="00A13A3D"/>
    <w:rsid w:val="00A14453"/>
    <w:rsid w:val="00A14FD2"/>
    <w:rsid w:val="00A15DB2"/>
    <w:rsid w:val="00A15FAF"/>
    <w:rsid w:val="00A17F3D"/>
    <w:rsid w:val="00A2139E"/>
    <w:rsid w:val="00A217C5"/>
    <w:rsid w:val="00A21C9A"/>
    <w:rsid w:val="00A223CA"/>
    <w:rsid w:val="00A23CB9"/>
    <w:rsid w:val="00A24292"/>
    <w:rsid w:val="00A244FE"/>
    <w:rsid w:val="00A24C64"/>
    <w:rsid w:val="00A251BB"/>
    <w:rsid w:val="00A2529C"/>
    <w:rsid w:val="00A25B2C"/>
    <w:rsid w:val="00A26340"/>
    <w:rsid w:val="00A3212C"/>
    <w:rsid w:val="00A35BDE"/>
    <w:rsid w:val="00A4031B"/>
    <w:rsid w:val="00A40380"/>
    <w:rsid w:val="00A4094D"/>
    <w:rsid w:val="00A42278"/>
    <w:rsid w:val="00A44587"/>
    <w:rsid w:val="00A44EB6"/>
    <w:rsid w:val="00A4518F"/>
    <w:rsid w:val="00A45B2C"/>
    <w:rsid w:val="00A4744A"/>
    <w:rsid w:val="00A47D00"/>
    <w:rsid w:val="00A52D5B"/>
    <w:rsid w:val="00A54648"/>
    <w:rsid w:val="00A559E0"/>
    <w:rsid w:val="00A56F03"/>
    <w:rsid w:val="00A57D57"/>
    <w:rsid w:val="00A6059E"/>
    <w:rsid w:val="00A606FF"/>
    <w:rsid w:val="00A61016"/>
    <w:rsid w:val="00A617F8"/>
    <w:rsid w:val="00A62664"/>
    <w:rsid w:val="00A62B40"/>
    <w:rsid w:val="00A632A6"/>
    <w:rsid w:val="00A6397C"/>
    <w:rsid w:val="00A63A41"/>
    <w:rsid w:val="00A641A6"/>
    <w:rsid w:val="00A66120"/>
    <w:rsid w:val="00A67BF9"/>
    <w:rsid w:val="00A70E32"/>
    <w:rsid w:val="00A7130C"/>
    <w:rsid w:val="00A72016"/>
    <w:rsid w:val="00A7238F"/>
    <w:rsid w:val="00A7315B"/>
    <w:rsid w:val="00A73557"/>
    <w:rsid w:val="00A73E60"/>
    <w:rsid w:val="00A741AE"/>
    <w:rsid w:val="00A74769"/>
    <w:rsid w:val="00A74A28"/>
    <w:rsid w:val="00A753C7"/>
    <w:rsid w:val="00A76A71"/>
    <w:rsid w:val="00A7726A"/>
    <w:rsid w:val="00A77D49"/>
    <w:rsid w:val="00A8199A"/>
    <w:rsid w:val="00A82F40"/>
    <w:rsid w:val="00A831C0"/>
    <w:rsid w:val="00A8332C"/>
    <w:rsid w:val="00A838B1"/>
    <w:rsid w:val="00A83EAA"/>
    <w:rsid w:val="00A83EFC"/>
    <w:rsid w:val="00A849E2"/>
    <w:rsid w:val="00A8506F"/>
    <w:rsid w:val="00A86772"/>
    <w:rsid w:val="00A86A0E"/>
    <w:rsid w:val="00A879F7"/>
    <w:rsid w:val="00A87A2E"/>
    <w:rsid w:val="00A90251"/>
    <w:rsid w:val="00A93197"/>
    <w:rsid w:val="00A93A7A"/>
    <w:rsid w:val="00A942D0"/>
    <w:rsid w:val="00A94945"/>
    <w:rsid w:val="00A94D70"/>
    <w:rsid w:val="00A9671F"/>
    <w:rsid w:val="00AA0DFF"/>
    <w:rsid w:val="00AA2D09"/>
    <w:rsid w:val="00AA333F"/>
    <w:rsid w:val="00AA3CC9"/>
    <w:rsid w:val="00AA4A7A"/>
    <w:rsid w:val="00AA713A"/>
    <w:rsid w:val="00AA7C2A"/>
    <w:rsid w:val="00AB00ED"/>
    <w:rsid w:val="00AB252E"/>
    <w:rsid w:val="00AB3EBD"/>
    <w:rsid w:val="00AB3F08"/>
    <w:rsid w:val="00AB448D"/>
    <w:rsid w:val="00AB486A"/>
    <w:rsid w:val="00AB5D66"/>
    <w:rsid w:val="00AB5DBD"/>
    <w:rsid w:val="00AB6B60"/>
    <w:rsid w:val="00AB6D0C"/>
    <w:rsid w:val="00AC0721"/>
    <w:rsid w:val="00AC2BFE"/>
    <w:rsid w:val="00AC397E"/>
    <w:rsid w:val="00AC3EC4"/>
    <w:rsid w:val="00AC3F00"/>
    <w:rsid w:val="00AC44ED"/>
    <w:rsid w:val="00AC5BF4"/>
    <w:rsid w:val="00AD3161"/>
    <w:rsid w:val="00AD4479"/>
    <w:rsid w:val="00AD5313"/>
    <w:rsid w:val="00AD70EB"/>
    <w:rsid w:val="00AD7349"/>
    <w:rsid w:val="00AE0131"/>
    <w:rsid w:val="00AE01A9"/>
    <w:rsid w:val="00AE171C"/>
    <w:rsid w:val="00AE20FA"/>
    <w:rsid w:val="00AE625F"/>
    <w:rsid w:val="00AE675A"/>
    <w:rsid w:val="00AF059E"/>
    <w:rsid w:val="00AF2B51"/>
    <w:rsid w:val="00AF4D45"/>
    <w:rsid w:val="00AF648B"/>
    <w:rsid w:val="00AF6D8C"/>
    <w:rsid w:val="00AF6EC4"/>
    <w:rsid w:val="00AF717A"/>
    <w:rsid w:val="00AF734B"/>
    <w:rsid w:val="00AF7E8D"/>
    <w:rsid w:val="00B01906"/>
    <w:rsid w:val="00B01E24"/>
    <w:rsid w:val="00B0275C"/>
    <w:rsid w:val="00B02D4D"/>
    <w:rsid w:val="00B03667"/>
    <w:rsid w:val="00B03A77"/>
    <w:rsid w:val="00B04C44"/>
    <w:rsid w:val="00B04F25"/>
    <w:rsid w:val="00B0538D"/>
    <w:rsid w:val="00B069C5"/>
    <w:rsid w:val="00B06A2A"/>
    <w:rsid w:val="00B06A8B"/>
    <w:rsid w:val="00B06AF7"/>
    <w:rsid w:val="00B076CB"/>
    <w:rsid w:val="00B101F2"/>
    <w:rsid w:val="00B11BE9"/>
    <w:rsid w:val="00B13FEF"/>
    <w:rsid w:val="00B153C2"/>
    <w:rsid w:val="00B15439"/>
    <w:rsid w:val="00B15623"/>
    <w:rsid w:val="00B16D3D"/>
    <w:rsid w:val="00B16FCB"/>
    <w:rsid w:val="00B2091F"/>
    <w:rsid w:val="00B21D37"/>
    <w:rsid w:val="00B230F0"/>
    <w:rsid w:val="00B26C46"/>
    <w:rsid w:val="00B27F11"/>
    <w:rsid w:val="00B33C6C"/>
    <w:rsid w:val="00B34681"/>
    <w:rsid w:val="00B355B9"/>
    <w:rsid w:val="00B35788"/>
    <w:rsid w:val="00B357E7"/>
    <w:rsid w:val="00B359C7"/>
    <w:rsid w:val="00B36ABD"/>
    <w:rsid w:val="00B4046D"/>
    <w:rsid w:val="00B42F57"/>
    <w:rsid w:val="00B43105"/>
    <w:rsid w:val="00B437CA"/>
    <w:rsid w:val="00B44662"/>
    <w:rsid w:val="00B44F50"/>
    <w:rsid w:val="00B45686"/>
    <w:rsid w:val="00B46459"/>
    <w:rsid w:val="00B47AE8"/>
    <w:rsid w:val="00B51212"/>
    <w:rsid w:val="00B523BC"/>
    <w:rsid w:val="00B534AD"/>
    <w:rsid w:val="00B536F3"/>
    <w:rsid w:val="00B53ADE"/>
    <w:rsid w:val="00B57DF5"/>
    <w:rsid w:val="00B603C5"/>
    <w:rsid w:val="00B60F6C"/>
    <w:rsid w:val="00B6291E"/>
    <w:rsid w:val="00B62CC0"/>
    <w:rsid w:val="00B6433A"/>
    <w:rsid w:val="00B650AE"/>
    <w:rsid w:val="00B65768"/>
    <w:rsid w:val="00B67EB3"/>
    <w:rsid w:val="00B727E4"/>
    <w:rsid w:val="00B72C4C"/>
    <w:rsid w:val="00B742B7"/>
    <w:rsid w:val="00B75940"/>
    <w:rsid w:val="00B777C4"/>
    <w:rsid w:val="00B8097B"/>
    <w:rsid w:val="00B80D81"/>
    <w:rsid w:val="00B81707"/>
    <w:rsid w:val="00B81821"/>
    <w:rsid w:val="00B83137"/>
    <w:rsid w:val="00B846B8"/>
    <w:rsid w:val="00B84DFA"/>
    <w:rsid w:val="00B862DA"/>
    <w:rsid w:val="00B86ECB"/>
    <w:rsid w:val="00B8763B"/>
    <w:rsid w:val="00B878B3"/>
    <w:rsid w:val="00B87FAD"/>
    <w:rsid w:val="00B907B8"/>
    <w:rsid w:val="00B90D2C"/>
    <w:rsid w:val="00B91671"/>
    <w:rsid w:val="00B919BA"/>
    <w:rsid w:val="00B92A35"/>
    <w:rsid w:val="00B93505"/>
    <w:rsid w:val="00B93874"/>
    <w:rsid w:val="00B941E5"/>
    <w:rsid w:val="00B945DA"/>
    <w:rsid w:val="00B94AAB"/>
    <w:rsid w:val="00B957FD"/>
    <w:rsid w:val="00B96231"/>
    <w:rsid w:val="00B97403"/>
    <w:rsid w:val="00B9765B"/>
    <w:rsid w:val="00B97A1A"/>
    <w:rsid w:val="00BA05FD"/>
    <w:rsid w:val="00BA2993"/>
    <w:rsid w:val="00BA3825"/>
    <w:rsid w:val="00BA3948"/>
    <w:rsid w:val="00BA3F8E"/>
    <w:rsid w:val="00BA6CBD"/>
    <w:rsid w:val="00BA7078"/>
    <w:rsid w:val="00BA7AA2"/>
    <w:rsid w:val="00BA7B46"/>
    <w:rsid w:val="00BB0301"/>
    <w:rsid w:val="00BB0CB4"/>
    <w:rsid w:val="00BB105F"/>
    <w:rsid w:val="00BB3351"/>
    <w:rsid w:val="00BB4769"/>
    <w:rsid w:val="00BB5DA8"/>
    <w:rsid w:val="00BB6148"/>
    <w:rsid w:val="00BB6798"/>
    <w:rsid w:val="00BC0F12"/>
    <w:rsid w:val="00BC0FE2"/>
    <w:rsid w:val="00BC2CCF"/>
    <w:rsid w:val="00BC53C7"/>
    <w:rsid w:val="00BC5460"/>
    <w:rsid w:val="00BC7344"/>
    <w:rsid w:val="00BD1889"/>
    <w:rsid w:val="00BD2A7E"/>
    <w:rsid w:val="00BD3CD6"/>
    <w:rsid w:val="00BD62F6"/>
    <w:rsid w:val="00BD632A"/>
    <w:rsid w:val="00BE0A11"/>
    <w:rsid w:val="00BE0F9D"/>
    <w:rsid w:val="00BE1612"/>
    <w:rsid w:val="00BE16A4"/>
    <w:rsid w:val="00BE1D44"/>
    <w:rsid w:val="00BE4076"/>
    <w:rsid w:val="00BE44EA"/>
    <w:rsid w:val="00BE500F"/>
    <w:rsid w:val="00BE546F"/>
    <w:rsid w:val="00BE5D04"/>
    <w:rsid w:val="00BE6A52"/>
    <w:rsid w:val="00BE764A"/>
    <w:rsid w:val="00BE788A"/>
    <w:rsid w:val="00BE7CCC"/>
    <w:rsid w:val="00BF0097"/>
    <w:rsid w:val="00BF080E"/>
    <w:rsid w:val="00BF0832"/>
    <w:rsid w:val="00BF0F83"/>
    <w:rsid w:val="00BF2842"/>
    <w:rsid w:val="00BF28AE"/>
    <w:rsid w:val="00BF3A15"/>
    <w:rsid w:val="00BF4309"/>
    <w:rsid w:val="00BF577B"/>
    <w:rsid w:val="00BF58BC"/>
    <w:rsid w:val="00BF5D5C"/>
    <w:rsid w:val="00BF5DD9"/>
    <w:rsid w:val="00BF6A88"/>
    <w:rsid w:val="00BF76B0"/>
    <w:rsid w:val="00BF7F77"/>
    <w:rsid w:val="00C02C3C"/>
    <w:rsid w:val="00C03326"/>
    <w:rsid w:val="00C03C78"/>
    <w:rsid w:val="00C042AB"/>
    <w:rsid w:val="00C042E7"/>
    <w:rsid w:val="00C044BD"/>
    <w:rsid w:val="00C04664"/>
    <w:rsid w:val="00C05CC4"/>
    <w:rsid w:val="00C0639F"/>
    <w:rsid w:val="00C06B38"/>
    <w:rsid w:val="00C06FD5"/>
    <w:rsid w:val="00C10D97"/>
    <w:rsid w:val="00C10E08"/>
    <w:rsid w:val="00C11077"/>
    <w:rsid w:val="00C11AEB"/>
    <w:rsid w:val="00C1216C"/>
    <w:rsid w:val="00C12364"/>
    <w:rsid w:val="00C126E6"/>
    <w:rsid w:val="00C135CC"/>
    <w:rsid w:val="00C13C1D"/>
    <w:rsid w:val="00C143F0"/>
    <w:rsid w:val="00C1517C"/>
    <w:rsid w:val="00C177C5"/>
    <w:rsid w:val="00C20E51"/>
    <w:rsid w:val="00C245F1"/>
    <w:rsid w:val="00C24657"/>
    <w:rsid w:val="00C24953"/>
    <w:rsid w:val="00C25740"/>
    <w:rsid w:val="00C25C23"/>
    <w:rsid w:val="00C270C0"/>
    <w:rsid w:val="00C30436"/>
    <w:rsid w:val="00C31843"/>
    <w:rsid w:val="00C31ACE"/>
    <w:rsid w:val="00C320BE"/>
    <w:rsid w:val="00C32274"/>
    <w:rsid w:val="00C32693"/>
    <w:rsid w:val="00C3339F"/>
    <w:rsid w:val="00C344B9"/>
    <w:rsid w:val="00C3460C"/>
    <w:rsid w:val="00C34DF5"/>
    <w:rsid w:val="00C3514F"/>
    <w:rsid w:val="00C361CB"/>
    <w:rsid w:val="00C362F6"/>
    <w:rsid w:val="00C37312"/>
    <w:rsid w:val="00C42214"/>
    <w:rsid w:val="00C4225F"/>
    <w:rsid w:val="00C44529"/>
    <w:rsid w:val="00C449B5"/>
    <w:rsid w:val="00C44A6C"/>
    <w:rsid w:val="00C45226"/>
    <w:rsid w:val="00C45ED1"/>
    <w:rsid w:val="00C460BB"/>
    <w:rsid w:val="00C461A7"/>
    <w:rsid w:val="00C47583"/>
    <w:rsid w:val="00C50257"/>
    <w:rsid w:val="00C50999"/>
    <w:rsid w:val="00C515BB"/>
    <w:rsid w:val="00C517FD"/>
    <w:rsid w:val="00C518E6"/>
    <w:rsid w:val="00C51AD2"/>
    <w:rsid w:val="00C51BFE"/>
    <w:rsid w:val="00C5292F"/>
    <w:rsid w:val="00C52AD5"/>
    <w:rsid w:val="00C52E17"/>
    <w:rsid w:val="00C541BC"/>
    <w:rsid w:val="00C546F5"/>
    <w:rsid w:val="00C550CA"/>
    <w:rsid w:val="00C56A5F"/>
    <w:rsid w:val="00C6052A"/>
    <w:rsid w:val="00C60FBC"/>
    <w:rsid w:val="00C610B0"/>
    <w:rsid w:val="00C615AF"/>
    <w:rsid w:val="00C61707"/>
    <w:rsid w:val="00C618A8"/>
    <w:rsid w:val="00C62498"/>
    <w:rsid w:val="00C62AB7"/>
    <w:rsid w:val="00C62AF4"/>
    <w:rsid w:val="00C63187"/>
    <w:rsid w:val="00C63DB1"/>
    <w:rsid w:val="00C64CD5"/>
    <w:rsid w:val="00C65AB4"/>
    <w:rsid w:val="00C662EA"/>
    <w:rsid w:val="00C66E14"/>
    <w:rsid w:val="00C671BE"/>
    <w:rsid w:val="00C67D35"/>
    <w:rsid w:val="00C7065A"/>
    <w:rsid w:val="00C70947"/>
    <w:rsid w:val="00C72465"/>
    <w:rsid w:val="00C7280D"/>
    <w:rsid w:val="00C72849"/>
    <w:rsid w:val="00C731B6"/>
    <w:rsid w:val="00C74300"/>
    <w:rsid w:val="00C7461F"/>
    <w:rsid w:val="00C748E3"/>
    <w:rsid w:val="00C74942"/>
    <w:rsid w:val="00C75BE1"/>
    <w:rsid w:val="00C76852"/>
    <w:rsid w:val="00C77320"/>
    <w:rsid w:val="00C77AC4"/>
    <w:rsid w:val="00C77FF5"/>
    <w:rsid w:val="00C811B2"/>
    <w:rsid w:val="00C82290"/>
    <w:rsid w:val="00C842C1"/>
    <w:rsid w:val="00C84BD8"/>
    <w:rsid w:val="00C85216"/>
    <w:rsid w:val="00C85553"/>
    <w:rsid w:val="00C861F1"/>
    <w:rsid w:val="00C87808"/>
    <w:rsid w:val="00C87BD4"/>
    <w:rsid w:val="00C909E4"/>
    <w:rsid w:val="00C914EE"/>
    <w:rsid w:val="00C91524"/>
    <w:rsid w:val="00C91F20"/>
    <w:rsid w:val="00C91FBD"/>
    <w:rsid w:val="00C92C82"/>
    <w:rsid w:val="00C946D6"/>
    <w:rsid w:val="00C94FE1"/>
    <w:rsid w:val="00C95333"/>
    <w:rsid w:val="00C95689"/>
    <w:rsid w:val="00C964F2"/>
    <w:rsid w:val="00C96B5F"/>
    <w:rsid w:val="00C975F7"/>
    <w:rsid w:val="00CA0100"/>
    <w:rsid w:val="00CA175B"/>
    <w:rsid w:val="00CA2299"/>
    <w:rsid w:val="00CA5D03"/>
    <w:rsid w:val="00CA681D"/>
    <w:rsid w:val="00CA6DCF"/>
    <w:rsid w:val="00CA7282"/>
    <w:rsid w:val="00CA7C17"/>
    <w:rsid w:val="00CA7F69"/>
    <w:rsid w:val="00CB15E7"/>
    <w:rsid w:val="00CB398D"/>
    <w:rsid w:val="00CB5680"/>
    <w:rsid w:val="00CC00CE"/>
    <w:rsid w:val="00CC02F6"/>
    <w:rsid w:val="00CC0327"/>
    <w:rsid w:val="00CC0F5C"/>
    <w:rsid w:val="00CC1023"/>
    <w:rsid w:val="00CC1186"/>
    <w:rsid w:val="00CC1269"/>
    <w:rsid w:val="00CC12CC"/>
    <w:rsid w:val="00CC30CF"/>
    <w:rsid w:val="00CC371C"/>
    <w:rsid w:val="00CC3E79"/>
    <w:rsid w:val="00CC783D"/>
    <w:rsid w:val="00CC7DBC"/>
    <w:rsid w:val="00CC7E81"/>
    <w:rsid w:val="00CD00B1"/>
    <w:rsid w:val="00CD135F"/>
    <w:rsid w:val="00CD2863"/>
    <w:rsid w:val="00CD3CD1"/>
    <w:rsid w:val="00CD3CE8"/>
    <w:rsid w:val="00CD5112"/>
    <w:rsid w:val="00CD5AF9"/>
    <w:rsid w:val="00CD65B9"/>
    <w:rsid w:val="00CD6868"/>
    <w:rsid w:val="00CD694A"/>
    <w:rsid w:val="00CD6A36"/>
    <w:rsid w:val="00CE0DA0"/>
    <w:rsid w:val="00CE138B"/>
    <w:rsid w:val="00CE1BD0"/>
    <w:rsid w:val="00CE1D25"/>
    <w:rsid w:val="00CE2247"/>
    <w:rsid w:val="00CE28BE"/>
    <w:rsid w:val="00CE4DF1"/>
    <w:rsid w:val="00CE51FD"/>
    <w:rsid w:val="00CE5D20"/>
    <w:rsid w:val="00CE660D"/>
    <w:rsid w:val="00CE7F29"/>
    <w:rsid w:val="00CF1D27"/>
    <w:rsid w:val="00CF227A"/>
    <w:rsid w:val="00CF2735"/>
    <w:rsid w:val="00CF3710"/>
    <w:rsid w:val="00CF3E53"/>
    <w:rsid w:val="00CF462D"/>
    <w:rsid w:val="00CF54B9"/>
    <w:rsid w:val="00CF5983"/>
    <w:rsid w:val="00CF5D00"/>
    <w:rsid w:val="00CF71E5"/>
    <w:rsid w:val="00D00819"/>
    <w:rsid w:val="00D00CA7"/>
    <w:rsid w:val="00D02032"/>
    <w:rsid w:val="00D02750"/>
    <w:rsid w:val="00D033F4"/>
    <w:rsid w:val="00D03833"/>
    <w:rsid w:val="00D03FFC"/>
    <w:rsid w:val="00D043A5"/>
    <w:rsid w:val="00D044E6"/>
    <w:rsid w:val="00D04FBB"/>
    <w:rsid w:val="00D05818"/>
    <w:rsid w:val="00D05954"/>
    <w:rsid w:val="00D05CC2"/>
    <w:rsid w:val="00D107EE"/>
    <w:rsid w:val="00D13239"/>
    <w:rsid w:val="00D13BD4"/>
    <w:rsid w:val="00D14493"/>
    <w:rsid w:val="00D145F4"/>
    <w:rsid w:val="00D14B85"/>
    <w:rsid w:val="00D15FA2"/>
    <w:rsid w:val="00D167EB"/>
    <w:rsid w:val="00D16D12"/>
    <w:rsid w:val="00D20ECA"/>
    <w:rsid w:val="00D235D7"/>
    <w:rsid w:val="00D25C10"/>
    <w:rsid w:val="00D2651A"/>
    <w:rsid w:val="00D26E63"/>
    <w:rsid w:val="00D30AED"/>
    <w:rsid w:val="00D31666"/>
    <w:rsid w:val="00D3310B"/>
    <w:rsid w:val="00D3353A"/>
    <w:rsid w:val="00D3544F"/>
    <w:rsid w:val="00D374A9"/>
    <w:rsid w:val="00D402F7"/>
    <w:rsid w:val="00D411E7"/>
    <w:rsid w:val="00D4215A"/>
    <w:rsid w:val="00D42812"/>
    <w:rsid w:val="00D42848"/>
    <w:rsid w:val="00D431AA"/>
    <w:rsid w:val="00D44D1F"/>
    <w:rsid w:val="00D4504C"/>
    <w:rsid w:val="00D453B2"/>
    <w:rsid w:val="00D45A16"/>
    <w:rsid w:val="00D46694"/>
    <w:rsid w:val="00D4702E"/>
    <w:rsid w:val="00D5029C"/>
    <w:rsid w:val="00D510FB"/>
    <w:rsid w:val="00D5131C"/>
    <w:rsid w:val="00D51BF8"/>
    <w:rsid w:val="00D523EE"/>
    <w:rsid w:val="00D53EEC"/>
    <w:rsid w:val="00D5436E"/>
    <w:rsid w:val="00D54638"/>
    <w:rsid w:val="00D54A9F"/>
    <w:rsid w:val="00D556C4"/>
    <w:rsid w:val="00D55877"/>
    <w:rsid w:val="00D56750"/>
    <w:rsid w:val="00D56A86"/>
    <w:rsid w:val="00D56E9B"/>
    <w:rsid w:val="00D61929"/>
    <w:rsid w:val="00D619B0"/>
    <w:rsid w:val="00D62F62"/>
    <w:rsid w:val="00D62FEC"/>
    <w:rsid w:val="00D6376E"/>
    <w:rsid w:val="00D639FD"/>
    <w:rsid w:val="00D644BB"/>
    <w:rsid w:val="00D65DEC"/>
    <w:rsid w:val="00D66B8D"/>
    <w:rsid w:val="00D6796C"/>
    <w:rsid w:val="00D7033E"/>
    <w:rsid w:val="00D704F2"/>
    <w:rsid w:val="00D71E83"/>
    <w:rsid w:val="00D72392"/>
    <w:rsid w:val="00D73912"/>
    <w:rsid w:val="00D73A6A"/>
    <w:rsid w:val="00D773F6"/>
    <w:rsid w:val="00D80028"/>
    <w:rsid w:val="00D81DE7"/>
    <w:rsid w:val="00D82B7E"/>
    <w:rsid w:val="00D836CD"/>
    <w:rsid w:val="00D83A87"/>
    <w:rsid w:val="00D83A9C"/>
    <w:rsid w:val="00D841D9"/>
    <w:rsid w:val="00D85355"/>
    <w:rsid w:val="00D8711D"/>
    <w:rsid w:val="00D9184E"/>
    <w:rsid w:val="00D91F50"/>
    <w:rsid w:val="00D92D49"/>
    <w:rsid w:val="00D9344C"/>
    <w:rsid w:val="00D93614"/>
    <w:rsid w:val="00D93A30"/>
    <w:rsid w:val="00D93F69"/>
    <w:rsid w:val="00D950D8"/>
    <w:rsid w:val="00D95104"/>
    <w:rsid w:val="00D95D90"/>
    <w:rsid w:val="00D971E4"/>
    <w:rsid w:val="00DA185F"/>
    <w:rsid w:val="00DA484B"/>
    <w:rsid w:val="00DA52FA"/>
    <w:rsid w:val="00DA7F82"/>
    <w:rsid w:val="00DB0135"/>
    <w:rsid w:val="00DB084F"/>
    <w:rsid w:val="00DB1123"/>
    <w:rsid w:val="00DB4B0A"/>
    <w:rsid w:val="00DB4D13"/>
    <w:rsid w:val="00DB578F"/>
    <w:rsid w:val="00DB6729"/>
    <w:rsid w:val="00DB676D"/>
    <w:rsid w:val="00DC0340"/>
    <w:rsid w:val="00DC0723"/>
    <w:rsid w:val="00DC08D8"/>
    <w:rsid w:val="00DC103A"/>
    <w:rsid w:val="00DC32B9"/>
    <w:rsid w:val="00DC3E18"/>
    <w:rsid w:val="00DC40A6"/>
    <w:rsid w:val="00DC4841"/>
    <w:rsid w:val="00DC5AD7"/>
    <w:rsid w:val="00DC5B99"/>
    <w:rsid w:val="00DC720F"/>
    <w:rsid w:val="00DD062F"/>
    <w:rsid w:val="00DD0842"/>
    <w:rsid w:val="00DD1512"/>
    <w:rsid w:val="00DD23AC"/>
    <w:rsid w:val="00DD26AE"/>
    <w:rsid w:val="00DD4A85"/>
    <w:rsid w:val="00DD5454"/>
    <w:rsid w:val="00DD5C28"/>
    <w:rsid w:val="00DD6F01"/>
    <w:rsid w:val="00DE1043"/>
    <w:rsid w:val="00DE13B9"/>
    <w:rsid w:val="00DE2920"/>
    <w:rsid w:val="00DE434A"/>
    <w:rsid w:val="00DE4CC9"/>
    <w:rsid w:val="00DE5430"/>
    <w:rsid w:val="00DE62CA"/>
    <w:rsid w:val="00DE694B"/>
    <w:rsid w:val="00DE699F"/>
    <w:rsid w:val="00DE7DFB"/>
    <w:rsid w:val="00DE7EB4"/>
    <w:rsid w:val="00DF21D0"/>
    <w:rsid w:val="00DF295F"/>
    <w:rsid w:val="00DF2CE1"/>
    <w:rsid w:val="00DF3375"/>
    <w:rsid w:val="00DF3515"/>
    <w:rsid w:val="00DF4814"/>
    <w:rsid w:val="00DF5608"/>
    <w:rsid w:val="00DF66F6"/>
    <w:rsid w:val="00DF70E1"/>
    <w:rsid w:val="00DF73B7"/>
    <w:rsid w:val="00E0018D"/>
    <w:rsid w:val="00E004C1"/>
    <w:rsid w:val="00E00BF7"/>
    <w:rsid w:val="00E00CE0"/>
    <w:rsid w:val="00E02E99"/>
    <w:rsid w:val="00E04834"/>
    <w:rsid w:val="00E05653"/>
    <w:rsid w:val="00E05E47"/>
    <w:rsid w:val="00E06945"/>
    <w:rsid w:val="00E06D75"/>
    <w:rsid w:val="00E077BE"/>
    <w:rsid w:val="00E078D5"/>
    <w:rsid w:val="00E07FF1"/>
    <w:rsid w:val="00E10054"/>
    <w:rsid w:val="00E1073A"/>
    <w:rsid w:val="00E13B72"/>
    <w:rsid w:val="00E13C9E"/>
    <w:rsid w:val="00E13F6C"/>
    <w:rsid w:val="00E1513F"/>
    <w:rsid w:val="00E1542A"/>
    <w:rsid w:val="00E167B7"/>
    <w:rsid w:val="00E17148"/>
    <w:rsid w:val="00E17C1B"/>
    <w:rsid w:val="00E218E7"/>
    <w:rsid w:val="00E23CFC"/>
    <w:rsid w:val="00E241C1"/>
    <w:rsid w:val="00E24571"/>
    <w:rsid w:val="00E24A2F"/>
    <w:rsid w:val="00E255A0"/>
    <w:rsid w:val="00E261C6"/>
    <w:rsid w:val="00E27267"/>
    <w:rsid w:val="00E27B11"/>
    <w:rsid w:val="00E27C1C"/>
    <w:rsid w:val="00E30311"/>
    <w:rsid w:val="00E30F63"/>
    <w:rsid w:val="00E37A50"/>
    <w:rsid w:val="00E37DED"/>
    <w:rsid w:val="00E42179"/>
    <w:rsid w:val="00E4277B"/>
    <w:rsid w:val="00E42831"/>
    <w:rsid w:val="00E437B9"/>
    <w:rsid w:val="00E44387"/>
    <w:rsid w:val="00E447A7"/>
    <w:rsid w:val="00E44AE7"/>
    <w:rsid w:val="00E4523D"/>
    <w:rsid w:val="00E45673"/>
    <w:rsid w:val="00E459B7"/>
    <w:rsid w:val="00E45DDF"/>
    <w:rsid w:val="00E46CFB"/>
    <w:rsid w:val="00E5247E"/>
    <w:rsid w:val="00E539B9"/>
    <w:rsid w:val="00E53B68"/>
    <w:rsid w:val="00E54AE6"/>
    <w:rsid w:val="00E54E77"/>
    <w:rsid w:val="00E55174"/>
    <w:rsid w:val="00E56140"/>
    <w:rsid w:val="00E56226"/>
    <w:rsid w:val="00E572CC"/>
    <w:rsid w:val="00E57666"/>
    <w:rsid w:val="00E57A4A"/>
    <w:rsid w:val="00E60EE3"/>
    <w:rsid w:val="00E61AB3"/>
    <w:rsid w:val="00E61DCA"/>
    <w:rsid w:val="00E65094"/>
    <w:rsid w:val="00E66F98"/>
    <w:rsid w:val="00E671F3"/>
    <w:rsid w:val="00E7260C"/>
    <w:rsid w:val="00E7522B"/>
    <w:rsid w:val="00E76C94"/>
    <w:rsid w:val="00E771C0"/>
    <w:rsid w:val="00E8108B"/>
    <w:rsid w:val="00E825D9"/>
    <w:rsid w:val="00E82DEB"/>
    <w:rsid w:val="00E8608B"/>
    <w:rsid w:val="00E86C3D"/>
    <w:rsid w:val="00E86FA0"/>
    <w:rsid w:val="00E8767B"/>
    <w:rsid w:val="00E9008A"/>
    <w:rsid w:val="00E918B3"/>
    <w:rsid w:val="00E920FC"/>
    <w:rsid w:val="00E94E6C"/>
    <w:rsid w:val="00E95C9F"/>
    <w:rsid w:val="00E97D71"/>
    <w:rsid w:val="00E97F6F"/>
    <w:rsid w:val="00EA18BE"/>
    <w:rsid w:val="00EA1BB0"/>
    <w:rsid w:val="00EA2AA0"/>
    <w:rsid w:val="00EA3211"/>
    <w:rsid w:val="00EA45A4"/>
    <w:rsid w:val="00EA75B6"/>
    <w:rsid w:val="00EB0028"/>
    <w:rsid w:val="00EB0D70"/>
    <w:rsid w:val="00EB0DB1"/>
    <w:rsid w:val="00EB199B"/>
    <w:rsid w:val="00EB5415"/>
    <w:rsid w:val="00EB6BC9"/>
    <w:rsid w:val="00EB7309"/>
    <w:rsid w:val="00EB7FDA"/>
    <w:rsid w:val="00EC068E"/>
    <w:rsid w:val="00EC0FC0"/>
    <w:rsid w:val="00EC2B24"/>
    <w:rsid w:val="00EC313A"/>
    <w:rsid w:val="00EC39E3"/>
    <w:rsid w:val="00EC3F11"/>
    <w:rsid w:val="00EC4515"/>
    <w:rsid w:val="00EC650C"/>
    <w:rsid w:val="00EC7820"/>
    <w:rsid w:val="00ED2A37"/>
    <w:rsid w:val="00ED33C4"/>
    <w:rsid w:val="00ED35E9"/>
    <w:rsid w:val="00ED3EDC"/>
    <w:rsid w:val="00ED4240"/>
    <w:rsid w:val="00ED45AA"/>
    <w:rsid w:val="00ED607B"/>
    <w:rsid w:val="00ED64B6"/>
    <w:rsid w:val="00ED6C89"/>
    <w:rsid w:val="00ED73FA"/>
    <w:rsid w:val="00EE1197"/>
    <w:rsid w:val="00EE22EC"/>
    <w:rsid w:val="00EE2777"/>
    <w:rsid w:val="00EE3992"/>
    <w:rsid w:val="00EE4189"/>
    <w:rsid w:val="00EE426A"/>
    <w:rsid w:val="00EE46C7"/>
    <w:rsid w:val="00EE46E3"/>
    <w:rsid w:val="00EE4947"/>
    <w:rsid w:val="00EE5499"/>
    <w:rsid w:val="00EE599E"/>
    <w:rsid w:val="00EE5F4E"/>
    <w:rsid w:val="00EE6DCB"/>
    <w:rsid w:val="00EF0D46"/>
    <w:rsid w:val="00EF150E"/>
    <w:rsid w:val="00EF2DA1"/>
    <w:rsid w:val="00EF37C5"/>
    <w:rsid w:val="00EF4934"/>
    <w:rsid w:val="00EF5131"/>
    <w:rsid w:val="00EF58D4"/>
    <w:rsid w:val="00EF5C8F"/>
    <w:rsid w:val="00EF5F7E"/>
    <w:rsid w:val="00EF6145"/>
    <w:rsid w:val="00EF7D24"/>
    <w:rsid w:val="00F00C23"/>
    <w:rsid w:val="00F00F7C"/>
    <w:rsid w:val="00F01D5C"/>
    <w:rsid w:val="00F02400"/>
    <w:rsid w:val="00F027E8"/>
    <w:rsid w:val="00F0285E"/>
    <w:rsid w:val="00F02F40"/>
    <w:rsid w:val="00F038C8"/>
    <w:rsid w:val="00F04065"/>
    <w:rsid w:val="00F04216"/>
    <w:rsid w:val="00F05419"/>
    <w:rsid w:val="00F05575"/>
    <w:rsid w:val="00F06F38"/>
    <w:rsid w:val="00F1190D"/>
    <w:rsid w:val="00F11D88"/>
    <w:rsid w:val="00F14236"/>
    <w:rsid w:val="00F146AD"/>
    <w:rsid w:val="00F15B79"/>
    <w:rsid w:val="00F166A7"/>
    <w:rsid w:val="00F16856"/>
    <w:rsid w:val="00F17E2D"/>
    <w:rsid w:val="00F22F8F"/>
    <w:rsid w:val="00F25683"/>
    <w:rsid w:val="00F26553"/>
    <w:rsid w:val="00F26B6B"/>
    <w:rsid w:val="00F26E55"/>
    <w:rsid w:val="00F27066"/>
    <w:rsid w:val="00F27886"/>
    <w:rsid w:val="00F27B37"/>
    <w:rsid w:val="00F27EA5"/>
    <w:rsid w:val="00F30E1B"/>
    <w:rsid w:val="00F32068"/>
    <w:rsid w:val="00F32F64"/>
    <w:rsid w:val="00F337A9"/>
    <w:rsid w:val="00F33A1A"/>
    <w:rsid w:val="00F34C8C"/>
    <w:rsid w:val="00F35C6A"/>
    <w:rsid w:val="00F36833"/>
    <w:rsid w:val="00F36C30"/>
    <w:rsid w:val="00F374DE"/>
    <w:rsid w:val="00F4054B"/>
    <w:rsid w:val="00F40790"/>
    <w:rsid w:val="00F4081E"/>
    <w:rsid w:val="00F40C71"/>
    <w:rsid w:val="00F41BA8"/>
    <w:rsid w:val="00F41C23"/>
    <w:rsid w:val="00F424A1"/>
    <w:rsid w:val="00F427EB"/>
    <w:rsid w:val="00F42E97"/>
    <w:rsid w:val="00F43D08"/>
    <w:rsid w:val="00F44116"/>
    <w:rsid w:val="00F45792"/>
    <w:rsid w:val="00F46F09"/>
    <w:rsid w:val="00F47AE0"/>
    <w:rsid w:val="00F50321"/>
    <w:rsid w:val="00F505B5"/>
    <w:rsid w:val="00F51567"/>
    <w:rsid w:val="00F516FF"/>
    <w:rsid w:val="00F51847"/>
    <w:rsid w:val="00F53051"/>
    <w:rsid w:val="00F538DF"/>
    <w:rsid w:val="00F549D3"/>
    <w:rsid w:val="00F54F39"/>
    <w:rsid w:val="00F55C75"/>
    <w:rsid w:val="00F55CAD"/>
    <w:rsid w:val="00F56C25"/>
    <w:rsid w:val="00F5780F"/>
    <w:rsid w:val="00F60B0F"/>
    <w:rsid w:val="00F61C09"/>
    <w:rsid w:val="00F61C0D"/>
    <w:rsid w:val="00F63DE0"/>
    <w:rsid w:val="00F67B08"/>
    <w:rsid w:val="00F67C0F"/>
    <w:rsid w:val="00F7043E"/>
    <w:rsid w:val="00F70959"/>
    <w:rsid w:val="00F715B9"/>
    <w:rsid w:val="00F72447"/>
    <w:rsid w:val="00F72A7F"/>
    <w:rsid w:val="00F732DB"/>
    <w:rsid w:val="00F735DB"/>
    <w:rsid w:val="00F73D33"/>
    <w:rsid w:val="00F74130"/>
    <w:rsid w:val="00F74B8D"/>
    <w:rsid w:val="00F74FDF"/>
    <w:rsid w:val="00F77C89"/>
    <w:rsid w:val="00F800B8"/>
    <w:rsid w:val="00F82C37"/>
    <w:rsid w:val="00F82F54"/>
    <w:rsid w:val="00F845C9"/>
    <w:rsid w:val="00F853E2"/>
    <w:rsid w:val="00F8752D"/>
    <w:rsid w:val="00F91391"/>
    <w:rsid w:val="00F91446"/>
    <w:rsid w:val="00F91654"/>
    <w:rsid w:val="00F920A2"/>
    <w:rsid w:val="00F920ED"/>
    <w:rsid w:val="00F925A2"/>
    <w:rsid w:val="00F92616"/>
    <w:rsid w:val="00F936F1"/>
    <w:rsid w:val="00F948BD"/>
    <w:rsid w:val="00F95C30"/>
    <w:rsid w:val="00F96B7C"/>
    <w:rsid w:val="00FA034B"/>
    <w:rsid w:val="00FA1CAF"/>
    <w:rsid w:val="00FA2360"/>
    <w:rsid w:val="00FA2520"/>
    <w:rsid w:val="00FA286A"/>
    <w:rsid w:val="00FA44D4"/>
    <w:rsid w:val="00FA5B91"/>
    <w:rsid w:val="00FA6BC9"/>
    <w:rsid w:val="00FB2299"/>
    <w:rsid w:val="00FB22CF"/>
    <w:rsid w:val="00FB2A31"/>
    <w:rsid w:val="00FB3216"/>
    <w:rsid w:val="00FB3B52"/>
    <w:rsid w:val="00FB4546"/>
    <w:rsid w:val="00FB4C0A"/>
    <w:rsid w:val="00FB53E0"/>
    <w:rsid w:val="00FB5EAF"/>
    <w:rsid w:val="00FB6326"/>
    <w:rsid w:val="00FB7CE0"/>
    <w:rsid w:val="00FB7F5E"/>
    <w:rsid w:val="00FC05DA"/>
    <w:rsid w:val="00FC2638"/>
    <w:rsid w:val="00FC41DA"/>
    <w:rsid w:val="00FC49E6"/>
    <w:rsid w:val="00FC4CD2"/>
    <w:rsid w:val="00FC533A"/>
    <w:rsid w:val="00FC72F9"/>
    <w:rsid w:val="00FC7A02"/>
    <w:rsid w:val="00FD01D1"/>
    <w:rsid w:val="00FD1E2D"/>
    <w:rsid w:val="00FD29C2"/>
    <w:rsid w:val="00FD3AFF"/>
    <w:rsid w:val="00FD4FF0"/>
    <w:rsid w:val="00FD56FC"/>
    <w:rsid w:val="00FD7437"/>
    <w:rsid w:val="00FD79D3"/>
    <w:rsid w:val="00FE039F"/>
    <w:rsid w:val="00FE0D17"/>
    <w:rsid w:val="00FE103B"/>
    <w:rsid w:val="00FE11AA"/>
    <w:rsid w:val="00FE1532"/>
    <w:rsid w:val="00FE1F3C"/>
    <w:rsid w:val="00FE301A"/>
    <w:rsid w:val="00FE4012"/>
    <w:rsid w:val="00FE5B42"/>
    <w:rsid w:val="00FE5B63"/>
    <w:rsid w:val="00FE748F"/>
    <w:rsid w:val="00FE7558"/>
    <w:rsid w:val="00FF0C1A"/>
    <w:rsid w:val="00FF0EF2"/>
    <w:rsid w:val="00FF0FE6"/>
    <w:rsid w:val="00FF1213"/>
    <w:rsid w:val="00FF1B13"/>
    <w:rsid w:val="00FF1F98"/>
    <w:rsid w:val="00FF2861"/>
    <w:rsid w:val="00FF346C"/>
    <w:rsid w:val="00FF727A"/>
    <w:rsid w:val="00FF776A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FFE1-6CAD-45A2-983B-47BC94D2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62"/>
  </w:style>
  <w:style w:type="paragraph" w:styleId="3">
    <w:name w:val="heading 3"/>
    <w:basedOn w:val="a"/>
    <w:link w:val="30"/>
    <w:uiPriority w:val="9"/>
    <w:qFormat/>
    <w:rsid w:val="005F0B3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1513F"/>
    <w:rPr>
      <w:b/>
      <w:bCs/>
    </w:rPr>
  </w:style>
  <w:style w:type="paragraph" w:styleId="a4">
    <w:name w:val="Normal (Web)"/>
    <w:basedOn w:val="a"/>
    <w:uiPriority w:val="99"/>
    <w:unhideWhenUsed/>
    <w:rsid w:val="00E151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1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26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0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71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0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1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9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12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1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7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57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0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7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54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5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66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09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45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16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07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4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64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48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25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79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7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40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5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9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8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02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6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9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3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57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00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71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01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8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1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9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1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8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34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6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1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63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5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4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00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0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1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9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8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51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74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02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03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06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89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2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4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5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89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4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1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15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99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0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2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37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99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07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39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85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1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4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1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56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37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2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60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09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23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19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11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8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9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0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55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5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1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3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95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2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6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55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16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3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4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13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7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89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9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68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24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6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9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30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4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61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91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9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7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7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0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34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56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1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74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3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3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40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0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6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38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0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22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0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9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1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5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" Type="http://schemas.openxmlformats.org/officeDocument/2006/relationships/image" Target="media/image1.wmf"/><Relationship Id="rId9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8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9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" Type="http://schemas.openxmlformats.org/officeDocument/2006/relationships/styles" Target="styles.xml"/><Relationship Id="rId2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2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4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1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3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61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82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9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4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3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5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77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0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05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Relationship Id="rId126" Type="http://schemas.openxmlformats.org/officeDocument/2006/relationships/hyperlink" Target="http://hl.mailru.su/mcached?q=%D1%82%D0%B8%D0%BF%D0%BE%D0%B2%D0%B0%D1%8F%20%D1%81%D1%82%D1%80%D1%83%D0%BA%D1%82%D1%83%D1%80%D0%B0%20%D0%BD%D0%BE%D1%80%D0%BC%D0%B0%D1%82%D0%B8%D0%B2%D0%BD%D0%BE-%D0%BF%D1%80%D0%B0%D0%B2%D0%BE%D0%B2%D0%BE%D0%B3%D0%BE%20%D0%B0%D0%BA%D1%82%D0%B0%20%D1%81%D1%83%D0%B1%D1%8A%D0%B5%D0%BA%D1%82%D0%B0%20%D1%80%D1%84%20%2C%20%D1%83%D1%82%D0%B2%D0%B5%D1%80%D0%B6%D0%B4%D0%B0%D1%8E%D1%89%D0%B0%D1%8F%20%D0%BC%D0%B5%D1%82%D0%BE%D0%B4%D0%B8%D0%BA%D1%83%20%D0%BE%D1%86%D0%B5%D0%BD%D0%BA%D0%B8%20%D1%8D%D1%84%D1%84%D0%B5%D0%BA%D1%82%D0%B8%D0%B2%D0%BD%D0%BE%D1%81%D1%82%D0%B8%20%D0%BD%D0%B0%D0%BB%D0%BE%D0%B3%D0%BE%D0%B2%D1%8B%D1%8A%20%D0%BB%D1%8C%D0%B3%D0%BE%D1%82&amp;qurl=http%3A%2F%2Foek.su%2Fnp_akty%2Fakty_docs%2F2269-ob-utverzhdenii-tipovogo-poryadka-i-tipovoy-metodiki-ocenki-effektivnosti-predostavlennyh-i-planiruemyh-k-predostavleniyu-nalogovyh-lgot-i-stavok-po-mestnym-nalogam.html&amp;c=14-1%3A254-1&amp;r=2933225&amp;frm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0566-12CA-4D05-A2A7-1DF65581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21980</Words>
  <Characters>125290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МойКомп</cp:lastModifiedBy>
  <cp:revision>8</cp:revision>
  <cp:lastPrinted>2018-01-15T07:40:00Z</cp:lastPrinted>
  <dcterms:created xsi:type="dcterms:W3CDTF">2018-01-10T08:31:00Z</dcterms:created>
  <dcterms:modified xsi:type="dcterms:W3CDTF">2018-01-15T07:40:00Z</dcterms:modified>
</cp:coreProperties>
</file>